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6A" w:rsidRPr="00303EEC" w:rsidRDefault="007B5D6A" w:rsidP="007B5D6A">
      <w:pPr>
        <w:spacing w:line="280" w:lineRule="auto"/>
        <w:jc w:val="center"/>
        <w:rPr>
          <w:b/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476885" cy="604520"/>
            <wp:effectExtent l="19050" t="0" r="0" b="0"/>
            <wp:docPr id="3" name="Рисунок 1" descr="FotoSketcher-Batat-gerb-Krym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otoSketcher-Batat-gerb-Krym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58"/>
        <w:tblW w:w="0" w:type="auto"/>
        <w:tblLook w:val="01E0"/>
      </w:tblPr>
      <w:tblGrid>
        <w:gridCol w:w="3350"/>
        <w:gridCol w:w="3519"/>
        <w:gridCol w:w="2917"/>
      </w:tblGrid>
      <w:tr w:rsidR="007B5D6A" w:rsidRPr="00303EEC" w:rsidTr="00805A4A">
        <w:tc>
          <w:tcPr>
            <w:tcW w:w="3369" w:type="dxa"/>
            <w:tcBorders>
              <w:bottom w:val="thinThickSmallGap" w:sz="24" w:space="0" w:color="auto"/>
            </w:tcBorders>
            <w:vAlign w:val="center"/>
          </w:tcPr>
          <w:p w:rsidR="007B5D6A" w:rsidRPr="00303EEC" w:rsidRDefault="007B5D6A" w:rsidP="00805A4A">
            <w:pPr>
              <w:spacing w:line="280" w:lineRule="auto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  </w:t>
            </w:r>
            <w:r w:rsidRPr="00303EEC">
              <w:rPr>
                <w:b/>
                <w:bCs/>
                <w:sz w:val="18"/>
                <w:szCs w:val="18"/>
              </w:rPr>
              <w:t>АД</w:t>
            </w:r>
            <w:r w:rsidRPr="00303EEC">
              <w:rPr>
                <w:b/>
                <w:bCs/>
                <w:sz w:val="18"/>
                <w:szCs w:val="18"/>
                <w:lang w:val="uk-UA"/>
              </w:rPr>
              <w:t xml:space="preserve">МІНІСТРАЦІЯ </w:t>
            </w:r>
            <w:r w:rsidRPr="00303EEC">
              <w:rPr>
                <w:b/>
                <w:bCs/>
                <w:sz w:val="18"/>
                <w:szCs w:val="18"/>
              </w:rPr>
              <w:t>ПОШТОВСЬКОГО</w:t>
            </w:r>
            <w:r w:rsidRPr="00303EEC">
              <w:rPr>
                <w:b/>
                <w:bCs/>
                <w:sz w:val="18"/>
                <w:szCs w:val="18"/>
                <w:lang w:val="uk-UA"/>
              </w:rPr>
              <w:t xml:space="preserve"> СІЛЬСЬКОГО 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                     </w:t>
            </w:r>
            <w:r w:rsidRPr="00303EEC">
              <w:rPr>
                <w:b/>
                <w:bCs/>
                <w:sz w:val="18"/>
                <w:szCs w:val="18"/>
                <w:lang w:val="uk-UA"/>
              </w:rPr>
              <w:t>ПОСЕЛЕННЯ</w:t>
            </w:r>
          </w:p>
          <w:p w:rsidR="007B5D6A" w:rsidRPr="00303EEC" w:rsidRDefault="007B5D6A" w:rsidP="00805A4A">
            <w:pPr>
              <w:spacing w:line="280" w:lineRule="auto"/>
              <w:rPr>
                <w:b/>
                <w:bCs/>
                <w:sz w:val="18"/>
                <w:szCs w:val="18"/>
                <w:lang w:val="uk-UA"/>
              </w:rPr>
            </w:pPr>
            <w:r w:rsidRPr="00303EEC">
              <w:rPr>
                <w:b/>
                <w:bCs/>
                <w:sz w:val="18"/>
                <w:szCs w:val="18"/>
                <w:lang w:val="uk-UA"/>
              </w:rPr>
              <w:t>БАХЧИСАРАЙСЬКОГО РАЙОНУ</w:t>
            </w:r>
          </w:p>
          <w:p w:rsidR="007B5D6A" w:rsidRPr="00303EEC" w:rsidRDefault="007B5D6A" w:rsidP="00805A4A">
            <w:pPr>
              <w:spacing w:line="28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     </w:t>
            </w:r>
            <w:r w:rsidRPr="00303EEC">
              <w:rPr>
                <w:b/>
                <w:bCs/>
                <w:sz w:val="18"/>
                <w:szCs w:val="18"/>
                <w:lang w:val="uk-UA"/>
              </w:rPr>
              <w:t>РЕСПУБЛІКИ КРИМ</w:t>
            </w:r>
          </w:p>
        </w:tc>
        <w:tc>
          <w:tcPr>
            <w:tcW w:w="3543" w:type="dxa"/>
            <w:tcBorders>
              <w:bottom w:val="thinThickSmallGap" w:sz="24" w:space="0" w:color="auto"/>
            </w:tcBorders>
            <w:vAlign w:val="center"/>
          </w:tcPr>
          <w:p w:rsidR="007B5D6A" w:rsidRPr="00303EEC" w:rsidRDefault="007B5D6A" w:rsidP="00805A4A">
            <w:pPr>
              <w:shd w:val="clear" w:color="auto" w:fill="FFFFFF"/>
              <w:spacing w:line="280" w:lineRule="auto"/>
              <w:ind w:left="10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АДМИНИСТРАЦИЯ </w:t>
            </w:r>
            <w:r w:rsidRPr="00303EEC">
              <w:rPr>
                <w:b/>
                <w:bCs/>
                <w:spacing w:val="-2"/>
                <w:sz w:val="18"/>
                <w:szCs w:val="18"/>
              </w:rPr>
              <w:t xml:space="preserve">ПОЧТОВСКОГО СЕЛЬСКОГО 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    </w:t>
            </w:r>
            <w:r w:rsidRPr="00303EEC">
              <w:rPr>
                <w:b/>
                <w:bCs/>
                <w:spacing w:val="-2"/>
                <w:sz w:val="18"/>
                <w:szCs w:val="18"/>
              </w:rPr>
              <w:t>ПОСЕЛЕНИЯ</w:t>
            </w:r>
          </w:p>
          <w:p w:rsidR="007B5D6A" w:rsidRPr="00303EEC" w:rsidRDefault="007B5D6A" w:rsidP="00805A4A">
            <w:pPr>
              <w:shd w:val="clear" w:color="auto" w:fill="FFFFFF"/>
              <w:spacing w:line="280" w:lineRule="auto"/>
              <w:ind w:left="14"/>
              <w:rPr>
                <w:b/>
                <w:bCs/>
                <w:sz w:val="18"/>
                <w:szCs w:val="18"/>
              </w:rPr>
            </w:pPr>
            <w:r w:rsidRPr="00303EEC">
              <w:rPr>
                <w:b/>
                <w:bCs/>
                <w:spacing w:val="-1"/>
                <w:sz w:val="18"/>
                <w:szCs w:val="18"/>
              </w:rPr>
              <w:t>БАХЧИСАРАЙСКОГО РАЙОНА</w:t>
            </w:r>
          </w:p>
          <w:p w:rsidR="007B5D6A" w:rsidRPr="00303EEC" w:rsidRDefault="007B5D6A" w:rsidP="00805A4A">
            <w:pPr>
              <w:spacing w:line="280" w:lineRule="auto"/>
              <w:rPr>
                <w:b/>
                <w:bCs/>
                <w:sz w:val="18"/>
                <w:szCs w:val="18"/>
              </w:rPr>
            </w:pPr>
            <w:r w:rsidRPr="00303EEC">
              <w:rPr>
                <w:b/>
                <w:bCs/>
                <w:spacing w:val="-1"/>
                <w:sz w:val="18"/>
                <w:szCs w:val="18"/>
              </w:rPr>
              <w:t>РЕСПУБЛИКИ  КРЫМ</w:t>
            </w:r>
          </w:p>
        </w:tc>
        <w:tc>
          <w:tcPr>
            <w:tcW w:w="2933" w:type="dxa"/>
            <w:tcBorders>
              <w:bottom w:val="thinThickSmallGap" w:sz="24" w:space="0" w:color="auto"/>
            </w:tcBorders>
            <w:vAlign w:val="center"/>
          </w:tcPr>
          <w:p w:rsidR="007B5D6A" w:rsidRPr="00303EEC" w:rsidRDefault="007B5D6A" w:rsidP="00805A4A">
            <w:pPr>
              <w:spacing w:line="280" w:lineRule="auto"/>
              <w:rPr>
                <w:b/>
                <w:bCs/>
                <w:sz w:val="18"/>
                <w:szCs w:val="18"/>
              </w:rPr>
            </w:pPr>
            <w:r w:rsidRPr="00303EEC">
              <w:rPr>
                <w:b/>
                <w:bCs/>
                <w:sz w:val="18"/>
                <w:szCs w:val="18"/>
              </w:rPr>
              <w:t xml:space="preserve">КЪЫРЫМ ДЖУМХУРИЕТИ БАГЪЧАСАРАЙ БОЛЮГИ </w:t>
            </w:r>
            <w:proofErr w:type="gramStart"/>
            <w:r w:rsidRPr="00303EEC">
              <w:rPr>
                <w:b/>
                <w:bCs/>
                <w:sz w:val="18"/>
                <w:szCs w:val="18"/>
              </w:rPr>
              <w:t>ПОЧТОВОЕ</w:t>
            </w:r>
            <w:proofErr w:type="gramEnd"/>
            <w:r w:rsidRPr="00303EEC">
              <w:rPr>
                <w:b/>
                <w:bCs/>
                <w:sz w:val="18"/>
                <w:szCs w:val="18"/>
              </w:rPr>
              <w:t xml:space="preserve"> КОЙ КЪАСАБАСЫНЫНЪ ИДАРЕСИ</w:t>
            </w:r>
          </w:p>
        </w:tc>
      </w:tr>
    </w:tbl>
    <w:p w:rsidR="007B5D6A" w:rsidRDefault="007B5D6A" w:rsidP="007B5D6A">
      <w:pPr>
        <w:pStyle w:val="a4"/>
        <w:spacing w:before="72"/>
      </w:pPr>
      <w:r>
        <w:t>ПРОЕКТ</w:t>
      </w:r>
    </w:p>
    <w:p w:rsidR="007B5D6A" w:rsidRDefault="007B5D6A" w:rsidP="007B5D6A">
      <w:pPr>
        <w:pStyle w:val="a4"/>
      </w:pPr>
      <w:r>
        <w:t>ПОСТАНОВЛЕНИЕ</w:t>
      </w:r>
    </w:p>
    <w:p w:rsidR="0006374C" w:rsidRDefault="00F35D4F">
      <w:pPr>
        <w:tabs>
          <w:tab w:val="left" w:pos="8599"/>
        </w:tabs>
        <w:ind w:left="102"/>
        <w:jc w:val="both"/>
        <w:rPr>
          <w:sz w:val="28"/>
        </w:rPr>
      </w:pPr>
      <w:r>
        <w:rPr>
          <w:sz w:val="28"/>
        </w:rPr>
        <w:t>00.00.0000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z w:val="28"/>
        </w:rPr>
        <w:tab/>
        <w:t>№00</w:t>
      </w:r>
    </w:p>
    <w:p w:rsidR="00E50C81" w:rsidRDefault="00E50C81">
      <w:pPr>
        <w:pStyle w:val="a3"/>
        <w:tabs>
          <w:tab w:val="left" w:pos="6467"/>
        </w:tabs>
        <w:spacing w:before="224"/>
        <w:ind w:right="103" w:firstLine="518"/>
        <w:rPr>
          <w:b/>
          <w:color w:val="000000"/>
          <w:sz w:val="24"/>
          <w:szCs w:val="24"/>
        </w:rPr>
      </w:pPr>
      <w:r w:rsidRPr="00E50C81">
        <w:rPr>
          <w:b/>
          <w:color w:val="000000"/>
          <w:sz w:val="24"/>
          <w:szCs w:val="24"/>
        </w:rPr>
        <w:t>О внесении изменений в постановление №173 от 05.04.2019 «Об утверждении Порядка удаления (сноса, уничтожения) зеленых насаждений на землях, находящихся в собственности муниципального</w:t>
      </w:r>
      <w:r>
        <w:rPr>
          <w:b/>
          <w:color w:val="000000"/>
          <w:sz w:val="24"/>
          <w:szCs w:val="24"/>
        </w:rPr>
        <w:t xml:space="preserve"> </w:t>
      </w:r>
      <w:r w:rsidRPr="00E50C81">
        <w:rPr>
          <w:b/>
          <w:color w:val="000000"/>
          <w:sz w:val="24"/>
          <w:szCs w:val="24"/>
        </w:rPr>
        <w:t>образования Почтовское сельское поселение Бахчисарайского района»</w:t>
      </w:r>
    </w:p>
    <w:p w:rsidR="00770BAA" w:rsidRDefault="00770BAA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E50C81">
        <w:rPr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второй статьи 20 Закона Республики Крым от 25 декабря 2014 года N 50- ЗРК/2014 "О растительном мире", постановлением Совета министров Республики Крым от 25 августа 2015 г. N 496 "Об утверждении Порядка удаления (сноса, уничтожения) зеленых насаждений (за исключением городских лесов</w:t>
      </w:r>
      <w:proofErr w:type="gramEnd"/>
      <w:r w:rsidRPr="00E50C81">
        <w:rPr>
          <w:color w:val="000000"/>
          <w:sz w:val="24"/>
          <w:szCs w:val="24"/>
          <w:lang w:eastAsia="ru-RU"/>
        </w:rPr>
        <w:t>) на землях, находящихся в собственности Республики Крым",</w:t>
      </w:r>
      <w:r>
        <w:rPr>
          <w:color w:val="000000"/>
          <w:sz w:val="24"/>
          <w:szCs w:val="24"/>
          <w:lang w:eastAsia="ru-RU"/>
        </w:rPr>
        <w:t xml:space="preserve"> на основании Поручения Главы Республики Крым от 27.11.2023 года №1/01-32/5822,</w:t>
      </w:r>
      <w:r w:rsidRPr="00E50C81">
        <w:rPr>
          <w:color w:val="000000"/>
          <w:sz w:val="24"/>
          <w:szCs w:val="24"/>
          <w:lang w:eastAsia="ru-RU"/>
        </w:rPr>
        <w:t xml:space="preserve"> руководствуясь Уставом администрация Почтовского сельского поселения Бахчисарайского района Республики Крым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 </w:t>
      </w:r>
    </w:p>
    <w:p w:rsidR="00E50C81" w:rsidRPr="00E50C81" w:rsidRDefault="00E50C81" w:rsidP="00E50C81">
      <w:pPr>
        <w:widowControl/>
        <w:autoSpaceDE/>
        <w:autoSpaceDN/>
        <w:spacing w:after="304"/>
        <w:ind w:left="4200" w:firstLine="473"/>
        <w:jc w:val="both"/>
        <w:rPr>
          <w:color w:val="000000"/>
          <w:sz w:val="24"/>
          <w:szCs w:val="24"/>
          <w:lang w:eastAsia="ru-RU"/>
        </w:rPr>
      </w:pPr>
      <w:bookmarkStart w:id="0" w:name="bookmark0"/>
      <w:r w:rsidRPr="00E50C81">
        <w:rPr>
          <w:color w:val="000000"/>
          <w:sz w:val="24"/>
          <w:szCs w:val="24"/>
          <w:lang w:eastAsia="ru-RU"/>
        </w:rPr>
        <w:t>ПОСТАНОВЛЯЕТ:</w:t>
      </w:r>
      <w:bookmarkEnd w:id="0"/>
    </w:p>
    <w:p w:rsid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1.</w:t>
      </w:r>
      <w:r w:rsidR="00770BAA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Внести изменения в пункт 7 Порядка</w:t>
      </w:r>
      <w:r w:rsidRPr="00E50C81">
        <w:rPr>
          <w:color w:val="000000"/>
          <w:sz w:val="24"/>
          <w:szCs w:val="24"/>
          <w:lang w:eastAsia="ru-RU"/>
        </w:rPr>
        <w:t xml:space="preserve"> удаления (сноса, уничтожения) зеленых насаждений на землях, находящихся в собственности муниципального образования Почтовское сельское п</w:t>
      </w:r>
      <w:r>
        <w:rPr>
          <w:color w:val="000000"/>
          <w:sz w:val="24"/>
          <w:szCs w:val="24"/>
          <w:lang w:eastAsia="ru-RU"/>
        </w:rPr>
        <w:t>оселение Бахчисарайского района, утвержденный постановлением администрации Почтовского сельского поселения Бахчисарайского  района Республики Крым №173 от 05.04.2019 г., дополнив его следующим абзацем: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«Для уплаты восстановительной стоимости, в случае уничтожения или повреждения зеленых насаждений при строительстве, реконструкции, капитальном ремонте объектов капитального строительства, линейных объектов, осуществляемых за счет бюджетов Российской Федерации, Республики Крым или муниципальных образований, применяются понижающие ставки</w:t>
      </w:r>
      <w:proofErr w:type="gramStart"/>
      <w:r>
        <w:rPr>
          <w:color w:val="000000"/>
          <w:sz w:val="24"/>
          <w:szCs w:val="24"/>
          <w:lang w:eastAsia="ru-RU"/>
        </w:rPr>
        <w:t>.»</w:t>
      </w:r>
      <w:proofErr w:type="gramEnd"/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2.</w:t>
      </w:r>
      <w:r w:rsidR="00770BAA" w:rsidRPr="00897625">
        <w:rPr>
          <w:sz w:val="24"/>
          <w:szCs w:val="24"/>
        </w:rPr>
        <w:t xml:space="preserve"> </w:t>
      </w:r>
      <w:proofErr w:type="gramStart"/>
      <w:r w:rsidR="00770BAA" w:rsidRPr="00897625">
        <w:rPr>
          <w:sz w:val="24"/>
          <w:szCs w:val="24"/>
        </w:rPr>
        <w:t xml:space="preserve">Опубликовать постановление Администрации Почтовского сельского поселения Бахчисарайского района Республики Крым на Портале правительства Республики Крым: http://rk.gov.ru в разделе: муниципальные образования, подраздел – Бахчисарайский район, подраздел Почтовское сельское поселение» в информационно-телекоммуникационной сети «Интернет», информационном стенде и разместить настоящее Постановление на официальном сайте Администрации муниципального образования Почтовское сельское поселение Бахчисарайского района Республики Крым: </w:t>
      </w:r>
      <w:hyperlink r:id="rId6" w:history="1">
        <w:r w:rsidR="00770BAA" w:rsidRPr="00897625">
          <w:rPr>
            <w:rStyle w:val="a8"/>
            <w:sz w:val="24"/>
            <w:szCs w:val="24"/>
            <w:lang w:val="en-US"/>
          </w:rPr>
          <w:t>http</w:t>
        </w:r>
        <w:r w:rsidR="00770BAA" w:rsidRPr="00897625">
          <w:rPr>
            <w:rStyle w:val="a8"/>
            <w:sz w:val="24"/>
            <w:szCs w:val="24"/>
          </w:rPr>
          <w:t>://</w:t>
        </w:r>
        <w:r w:rsidR="00770BAA" w:rsidRPr="00897625">
          <w:rPr>
            <w:rStyle w:val="a8"/>
            <w:sz w:val="24"/>
            <w:szCs w:val="24"/>
            <w:lang w:val="en-US"/>
          </w:rPr>
          <w:t>pochtovsk</w:t>
        </w:r>
        <w:r w:rsidR="00770BAA" w:rsidRPr="00897625">
          <w:rPr>
            <w:rStyle w:val="a8"/>
            <w:sz w:val="24"/>
            <w:szCs w:val="24"/>
          </w:rPr>
          <w:t>-</w:t>
        </w:r>
        <w:r w:rsidR="00770BAA" w:rsidRPr="00897625">
          <w:rPr>
            <w:rStyle w:val="a8"/>
            <w:sz w:val="24"/>
            <w:szCs w:val="24"/>
            <w:lang w:val="en-US"/>
          </w:rPr>
          <w:t>crimea</w:t>
        </w:r>
        <w:r w:rsidR="00770BAA" w:rsidRPr="00897625">
          <w:rPr>
            <w:rStyle w:val="a8"/>
            <w:sz w:val="24"/>
            <w:szCs w:val="24"/>
          </w:rPr>
          <w:t>.</w:t>
        </w:r>
        <w:r w:rsidR="00770BAA" w:rsidRPr="00897625">
          <w:rPr>
            <w:rStyle w:val="a8"/>
            <w:sz w:val="24"/>
            <w:szCs w:val="24"/>
            <w:lang w:val="en-US"/>
          </w:rPr>
          <w:t>ru</w:t>
        </w:r>
      </w:hyperlink>
      <w:proofErr w:type="gramEnd"/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3.</w:t>
      </w:r>
      <w:r w:rsidR="00770BAA" w:rsidRPr="00E50C81">
        <w:rPr>
          <w:color w:val="000000"/>
          <w:sz w:val="24"/>
          <w:szCs w:val="24"/>
          <w:lang w:eastAsia="ru-RU"/>
        </w:rPr>
        <w:t xml:space="preserve"> </w:t>
      </w:r>
      <w:r w:rsidRPr="00E50C81">
        <w:rPr>
          <w:color w:val="000000"/>
          <w:sz w:val="24"/>
          <w:szCs w:val="24"/>
          <w:lang w:eastAsia="ru-RU"/>
        </w:rPr>
        <w:t>Настоящее постановление вступает в силу со дня его опубликования.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4.</w:t>
      </w:r>
      <w:r w:rsidR="00770BAA" w:rsidRPr="00E50C81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E50C81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E50C81">
        <w:rPr>
          <w:color w:val="000000"/>
          <w:sz w:val="24"/>
          <w:szCs w:val="24"/>
          <w:lang w:eastAsia="ru-RU"/>
        </w:rPr>
        <w:t> исполнением настоящего постановления оставляю за собой.</w:t>
      </w:r>
    </w:p>
    <w:p w:rsidR="00E50C81" w:rsidRPr="00E50C81" w:rsidRDefault="00E50C81" w:rsidP="00E50C81">
      <w:pPr>
        <w:widowControl/>
        <w:autoSpaceDE/>
        <w:autoSpaceDN/>
        <w:ind w:firstLine="473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 </w:t>
      </w:r>
    </w:p>
    <w:p w:rsidR="00770BAA" w:rsidRPr="00897625" w:rsidRDefault="00770BAA" w:rsidP="00770BAA">
      <w:pPr>
        <w:pStyle w:val="1"/>
        <w:ind w:left="0"/>
        <w:contextualSpacing/>
        <w:jc w:val="both"/>
        <w:rPr>
          <w:b w:val="0"/>
          <w:sz w:val="24"/>
          <w:szCs w:val="24"/>
        </w:rPr>
      </w:pPr>
      <w:r w:rsidRPr="00897625">
        <w:rPr>
          <w:b w:val="0"/>
          <w:sz w:val="24"/>
          <w:szCs w:val="24"/>
        </w:rPr>
        <w:t>Председатель Почтовского сельского совета –</w:t>
      </w:r>
    </w:p>
    <w:p w:rsidR="00770BAA" w:rsidRPr="00897625" w:rsidRDefault="00770BAA" w:rsidP="00770BAA">
      <w:pPr>
        <w:pStyle w:val="1"/>
        <w:ind w:left="0"/>
        <w:contextualSpacing/>
        <w:jc w:val="both"/>
        <w:rPr>
          <w:b w:val="0"/>
          <w:sz w:val="24"/>
          <w:szCs w:val="24"/>
        </w:rPr>
      </w:pPr>
      <w:r w:rsidRPr="00897625">
        <w:rPr>
          <w:b w:val="0"/>
          <w:sz w:val="24"/>
          <w:szCs w:val="24"/>
        </w:rPr>
        <w:t>Глава администрации Почтовского</w:t>
      </w:r>
    </w:p>
    <w:p w:rsidR="00770BAA" w:rsidRDefault="00770BAA" w:rsidP="00770BAA">
      <w:pPr>
        <w:pStyle w:val="1"/>
        <w:ind w:left="0"/>
        <w:contextualSpacing/>
        <w:jc w:val="both"/>
        <w:rPr>
          <w:b w:val="0"/>
          <w:sz w:val="24"/>
          <w:szCs w:val="24"/>
        </w:rPr>
      </w:pPr>
      <w:r w:rsidRPr="00897625">
        <w:rPr>
          <w:b w:val="0"/>
          <w:sz w:val="24"/>
          <w:szCs w:val="24"/>
        </w:rPr>
        <w:t>сельского поселения</w:t>
      </w:r>
      <w:r w:rsidRPr="00897625">
        <w:rPr>
          <w:b w:val="0"/>
          <w:sz w:val="24"/>
          <w:szCs w:val="24"/>
        </w:rPr>
        <w:tab/>
      </w:r>
      <w:r w:rsidRPr="00897625">
        <w:rPr>
          <w:b w:val="0"/>
          <w:sz w:val="24"/>
          <w:szCs w:val="24"/>
        </w:rPr>
        <w:tab/>
      </w:r>
      <w:r w:rsidRPr="00897625">
        <w:rPr>
          <w:b w:val="0"/>
          <w:sz w:val="24"/>
          <w:szCs w:val="24"/>
        </w:rPr>
        <w:tab/>
      </w:r>
      <w:r w:rsidRPr="00897625">
        <w:rPr>
          <w:b w:val="0"/>
          <w:sz w:val="24"/>
          <w:szCs w:val="24"/>
        </w:rPr>
        <w:tab/>
      </w:r>
      <w:r w:rsidRPr="00897625">
        <w:rPr>
          <w:b w:val="0"/>
          <w:sz w:val="24"/>
          <w:szCs w:val="24"/>
        </w:rPr>
        <w:tab/>
      </w:r>
      <w:r w:rsidRPr="00897625">
        <w:rPr>
          <w:b w:val="0"/>
          <w:sz w:val="24"/>
          <w:szCs w:val="24"/>
        </w:rPr>
        <w:tab/>
      </w:r>
      <w:r w:rsidRPr="00897625">
        <w:rPr>
          <w:b w:val="0"/>
          <w:sz w:val="24"/>
          <w:szCs w:val="24"/>
        </w:rPr>
        <w:tab/>
        <w:t>А.Н. Ястребова</w:t>
      </w:r>
    </w:p>
    <w:p w:rsidR="00E50C81" w:rsidRPr="00E50C81" w:rsidRDefault="00E50C81" w:rsidP="00E50C81">
      <w:pPr>
        <w:widowControl/>
        <w:autoSpaceDE/>
        <w:autoSpaceDN/>
        <w:rPr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br w:type="textWrapping" w:clear="all"/>
      </w:r>
    </w:p>
    <w:p w:rsidR="00E50C81" w:rsidRPr="00E50C81" w:rsidRDefault="00E50C81" w:rsidP="00770BAA">
      <w:pPr>
        <w:widowControl/>
        <w:autoSpaceDE/>
        <w:autoSpaceDN/>
        <w:ind w:left="5954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lastRenderedPageBreak/>
        <w:t>Приложение</w:t>
      </w:r>
    </w:p>
    <w:p w:rsidR="00E50C81" w:rsidRPr="00E50C81" w:rsidRDefault="00E50C81" w:rsidP="00770BAA">
      <w:pPr>
        <w:widowControl/>
        <w:autoSpaceDE/>
        <w:autoSpaceDN/>
        <w:ind w:left="5954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к постановлению администрации Почтовского сельского поселения</w:t>
      </w:r>
    </w:p>
    <w:p w:rsidR="00E50C81" w:rsidRDefault="00E50C81" w:rsidP="00770BAA">
      <w:pPr>
        <w:widowControl/>
        <w:autoSpaceDE/>
        <w:autoSpaceDN/>
        <w:ind w:left="5954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от "05" апреля 2019 г. № 173</w:t>
      </w:r>
    </w:p>
    <w:p w:rsidR="00770BAA" w:rsidRPr="00E50C81" w:rsidRDefault="00770BAA" w:rsidP="00770BAA">
      <w:pPr>
        <w:widowControl/>
        <w:autoSpaceDE/>
        <w:autoSpaceDN/>
        <w:ind w:left="5954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 редакции «__» _____0000 №00</w:t>
      </w:r>
    </w:p>
    <w:p w:rsidR="00E50C81" w:rsidRPr="00E50C81" w:rsidRDefault="00E50C81" w:rsidP="00E50C81">
      <w:pPr>
        <w:widowControl/>
        <w:autoSpaceDE/>
        <w:autoSpaceDN/>
        <w:ind w:right="40" w:firstLine="473"/>
        <w:jc w:val="center"/>
        <w:rPr>
          <w:color w:val="000000"/>
          <w:sz w:val="24"/>
          <w:szCs w:val="24"/>
          <w:lang w:eastAsia="ru-RU"/>
        </w:rPr>
      </w:pPr>
      <w:bookmarkStart w:id="1" w:name="bookmark2"/>
      <w:r w:rsidRPr="00E50C81">
        <w:rPr>
          <w:color w:val="000000"/>
          <w:sz w:val="24"/>
          <w:szCs w:val="24"/>
          <w:lang w:eastAsia="ru-RU"/>
        </w:rPr>
        <w:t>Порядок</w:t>
      </w:r>
      <w:bookmarkEnd w:id="1"/>
    </w:p>
    <w:p w:rsidR="00E50C81" w:rsidRPr="00E50C81" w:rsidRDefault="00E50C81" w:rsidP="00E50C81">
      <w:pPr>
        <w:widowControl/>
        <w:autoSpaceDE/>
        <w:autoSpaceDN/>
        <w:spacing w:after="240"/>
        <w:ind w:right="40" w:firstLine="473"/>
        <w:jc w:val="center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удаления (сноса, уничтожения) зеленых насаждений на землях,</w:t>
      </w:r>
      <w:r w:rsidRPr="00E50C81">
        <w:rPr>
          <w:color w:val="000000"/>
          <w:sz w:val="24"/>
          <w:szCs w:val="24"/>
          <w:lang w:eastAsia="ru-RU"/>
        </w:rPr>
        <w:br/>
        <w:t>находящихся в собственности муниципального образования Почтовское</w:t>
      </w:r>
      <w:r w:rsidRPr="00E50C81">
        <w:rPr>
          <w:color w:val="000000"/>
          <w:sz w:val="24"/>
          <w:szCs w:val="24"/>
          <w:lang w:eastAsia="ru-RU"/>
        </w:rPr>
        <w:br/>
        <w:t>сельское поселение Бахчисарайского района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1.</w:t>
      </w:r>
      <w:r w:rsidR="00770BAA" w:rsidRPr="00E50C81">
        <w:rPr>
          <w:color w:val="000000"/>
          <w:sz w:val="24"/>
          <w:szCs w:val="24"/>
          <w:lang w:eastAsia="ru-RU"/>
        </w:rPr>
        <w:t xml:space="preserve"> </w:t>
      </w:r>
      <w:r w:rsidRPr="00E50C81">
        <w:rPr>
          <w:color w:val="000000"/>
          <w:sz w:val="24"/>
          <w:szCs w:val="24"/>
          <w:lang w:eastAsia="ru-RU"/>
        </w:rPr>
        <w:t>Настоящий Порядок определяет процедуру удаления (сноса, уничтожения) зеленых насаждений на землях, находящихся в собственности муниципального образования Почтовское сельское поселение Бахчисарайского района.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2.</w:t>
      </w:r>
      <w:r w:rsidR="00770BAA" w:rsidRPr="00E50C81">
        <w:rPr>
          <w:color w:val="000000"/>
          <w:sz w:val="24"/>
          <w:szCs w:val="24"/>
          <w:lang w:eastAsia="ru-RU"/>
        </w:rPr>
        <w:t xml:space="preserve"> </w:t>
      </w:r>
      <w:r w:rsidRPr="00E50C81">
        <w:rPr>
          <w:color w:val="000000"/>
          <w:sz w:val="24"/>
          <w:szCs w:val="24"/>
          <w:lang w:eastAsia="ru-RU"/>
        </w:rPr>
        <w:t>Действие настоящего Порядка также распространяется </w:t>
      </w:r>
      <w:proofErr w:type="gramStart"/>
      <w:r w:rsidRPr="00E50C81">
        <w:rPr>
          <w:color w:val="000000"/>
          <w:sz w:val="24"/>
          <w:szCs w:val="24"/>
          <w:lang w:eastAsia="ru-RU"/>
        </w:rPr>
        <w:t>на</w:t>
      </w:r>
      <w:proofErr w:type="gramEnd"/>
      <w:r w:rsidRPr="00E50C81">
        <w:rPr>
          <w:color w:val="000000"/>
          <w:sz w:val="24"/>
          <w:szCs w:val="24"/>
          <w:lang w:eastAsia="ru-RU"/>
        </w:rPr>
        <w:t>: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E50C81">
        <w:rPr>
          <w:color w:val="000000"/>
          <w:sz w:val="24"/>
          <w:szCs w:val="24"/>
          <w:lang w:eastAsia="ru-RU"/>
        </w:rPr>
        <w:t>зеленые насаждения, произрастающие на особо охраняемых природных территориях регионального значения (за исключением лесов, расположенных на особо охраняемых природных территориях регионального значения);</w:t>
      </w:r>
      <w:proofErr w:type="gramEnd"/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зеленые насаждения, подлежащие пересадке.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3.</w:t>
      </w:r>
      <w:r w:rsidR="00770BAA" w:rsidRPr="00E50C81">
        <w:rPr>
          <w:color w:val="000000"/>
          <w:sz w:val="24"/>
          <w:szCs w:val="24"/>
          <w:lang w:eastAsia="ru-RU"/>
        </w:rPr>
        <w:t xml:space="preserve"> </w:t>
      </w:r>
      <w:r w:rsidRPr="00E50C81">
        <w:rPr>
          <w:color w:val="000000"/>
          <w:sz w:val="24"/>
          <w:szCs w:val="24"/>
          <w:lang w:eastAsia="ru-RU"/>
        </w:rPr>
        <w:t>Действие настоящего Порядка не распространяется на зеленые насаждения: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E50C81">
        <w:rPr>
          <w:color w:val="000000"/>
          <w:sz w:val="24"/>
          <w:szCs w:val="24"/>
          <w:lang w:eastAsia="ru-RU"/>
        </w:rPr>
        <w:t>занесенные</w:t>
      </w:r>
      <w:proofErr w:type="gramEnd"/>
      <w:r w:rsidRPr="00E50C81">
        <w:rPr>
          <w:color w:val="000000"/>
          <w:sz w:val="24"/>
          <w:szCs w:val="24"/>
          <w:lang w:eastAsia="ru-RU"/>
        </w:rPr>
        <w:t xml:space="preserve"> в Красную книгу Российской Федерации и Красную книгу</w:t>
      </w:r>
    </w:p>
    <w:p w:rsidR="00E50C81" w:rsidRPr="00E50C81" w:rsidRDefault="00E50C81" w:rsidP="00E50C81">
      <w:pPr>
        <w:widowControl/>
        <w:autoSpaceDE/>
        <w:autoSpaceDN/>
        <w:ind w:firstLine="473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Республики Крым;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E50C81">
        <w:rPr>
          <w:color w:val="000000"/>
          <w:sz w:val="24"/>
          <w:szCs w:val="24"/>
          <w:lang w:eastAsia="ru-RU"/>
        </w:rPr>
        <w:t>произрастающие</w:t>
      </w:r>
      <w:proofErr w:type="gramEnd"/>
      <w:r w:rsidRPr="00E50C81">
        <w:rPr>
          <w:color w:val="000000"/>
          <w:sz w:val="24"/>
          <w:szCs w:val="24"/>
          <w:lang w:eastAsia="ru-RU"/>
        </w:rPr>
        <w:t> на землях лесного фонда;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 xml:space="preserve">произрастающие на особо </w:t>
      </w:r>
      <w:proofErr w:type="gramStart"/>
      <w:r w:rsidRPr="00E50C81">
        <w:rPr>
          <w:color w:val="000000"/>
          <w:sz w:val="24"/>
          <w:szCs w:val="24"/>
          <w:lang w:eastAsia="ru-RU"/>
        </w:rPr>
        <w:t>охраняемых</w:t>
      </w:r>
      <w:proofErr w:type="gramEnd"/>
      <w:r w:rsidRPr="00E50C81">
        <w:rPr>
          <w:color w:val="000000"/>
          <w:sz w:val="24"/>
          <w:szCs w:val="24"/>
          <w:lang w:eastAsia="ru-RU"/>
        </w:rPr>
        <w:t xml:space="preserve"> природных территориях федерального значения.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4.</w:t>
      </w:r>
      <w:r w:rsidR="00770BAA" w:rsidRPr="00E50C81">
        <w:rPr>
          <w:color w:val="000000"/>
          <w:sz w:val="24"/>
          <w:szCs w:val="24"/>
          <w:lang w:eastAsia="ru-RU"/>
        </w:rPr>
        <w:t xml:space="preserve"> </w:t>
      </w:r>
      <w:r w:rsidRPr="00E50C81">
        <w:rPr>
          <w:color w:val="000000"/>
          <w:sz w:val="24"/>
          <w:szCs w:val="24"/>
          <w:lang w:eastAsia="ru-RU"/>
        </w:rPr>
        <w:t>Удаление (снос, уничтожение) зеленых насаждений является правомерным в случаях:</w:t>
      </w:r>
    </w:p>
    <w:p w:rsidR="00E50C81" w:rsidRPr="00E50C81" w:rsidRDefault="00770BAA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а)</w:t>
      </w:r>
      <w:r w:rsidRPr="00E50C81">
        <w:rPr>
          <w:color w:val="000000"/>
          <w:sz w:val="24"/>
          <w:szCs w:val="24"/>
          <w:lang w:eastAsia="ru-RU"/>
        </w:rPr>
        <w:t xml:space="preserve"> </w:t>
      </w:r>
      <w:r w:rsidR="00E50C81" w:rsidRPr="00E50C81">
        <w:rPr>
          <w:color w:val="000000"/>
          <w:sz w:val="24"/>
          <w:szCs w:val="24"/>
          <w:lang w:eastAsia="ru-RU"/>
        </w:rPr>
        <w:t>осуществления строительства, реконструкции, капитального ремонта объектов капитального строительства в соответствии с Градостроительным кодексом Российской Федерации;</w:t>
      </w:r>
    </w:p>
    <w:p w:rsidR="00E50C81" w:rsidRPr="00E50C81" w:rsidRDefault="00770BAA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б)</w:t>
      </w:r>
      <w:r w:rsidRPr="00E50C81">
        <w:rPr>
          <w:color w:val="000000"/>
          <w:sz w:val="24"/>
          <w:szCs w:val="24"/>
          <w:lang w:eastAsia="ru-RU"/>
        </w:rPr>
        <w:t xml:space="preserve"> </w:t>
      </w:r>
      <w:r w:rsidR="00E50C81" w:rsidRPr="00E50C81">
        <w:rPr>
          <w:color w:val="000000"/>
          <w:sz w:val="24"/>
          <w:szCs w:val="24"/>
          <w:lang w:eastAsia="ru-RU"/>
        </w:rPr>
        <w:t>проведения санитарных рубок (в том числе удаления аварийных, сухостойных и </w:t>
      </w:r>
      <w:proofErr w:type="spellStart"/>
      <w:r w:rsidR="00E50C81" w:rsidRPr="00E50C81">
        <w:rPr>
          <w:color w:val="000000"/>
          <w:sz w:val="24"/>
          <w:szCs w:val="24"/>
          <w:lang w:eastAsia="ru-RU"/>
        </w:rPr>
        <w:t>фаутных</w:t>
      </w:r>
      <w:proofErr w:type="spellEnd"/>
      <w:r w:rsidR="00E50C81" w:rsidRPr="00E50C81">
        <w:rPr>
          <w:color w:val="000000"/>
          <w:sz w:val="24"/>
          <w:szCs w:val="24"/>
          <w:lang w:eastAsia="ru-RU"/>
        </w:rPr>
        <w:t> деревьев и кустарников, а также самосева и порослевых деревьев с диаметром у корневой шейки не более 5 см;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произрастающих в охранных зонах существующих инженерных сетей и коммуникаций; достижения деревом возрастного предела);</w:t>
      </w:r>
    </w:p>
    <w:p w:rsidR="00E50C81" w:rsidRPr="00E50C81" w:rsidRDefault="00770BAA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в)</w:t>
      </w:r>
      <w:r w:rsidRPr="00E50C81">
        <w:rPr>
          <w:color w:val="000000"/>
          <w:sz w:val="24"/>
          <w:szCs w:val="24"/>
          <w:lang w:eastAsia="ru-RU"/>
        </w:rPr>
        <w:t xml:space="preserve"> </w:t>
      </w:r>
      <w:r w:rsidR="00E50C81" w:rsidRPr="00E50C81">
        <w:rPr>
          <w:color w:val="000000"/>
          <w:sz w:val="24"/>
          <w:szCs w:val="24"/>
          <w:lang w:eastAsia="ru-RU"/>
        </w:rPr>
        <w:t>обеспечения (по предписанию органов государственного </w:t>
      </w:r>
      <w:proofErr w:type="spellStart"/>
      <w:r w:rsidR="00E50C81" w:rsidRPr="00E50C81">
        <w:rPr>
          <w:color w:val="000000"/>
          <w:sz w:val="24"/>
          <w:szCs w:val="24"/>
          <w:lang w:eastAsia="ru-RU"/>
        </w:rPr>
        <w:t>санитарно</w:t>
      </w:r>
      <w:r w:rsidR="00E50C81" w:rsidRPr="00E50C81">
        <w:rPr>
          <w:color w:val="000000"/>
          <w:sz w:val="24"/>
          <w:szCs w:val="24"/>
          <w:lang w:eastAsia="ru-RU"/>
        </w:rPr>
        <w:softHyphen/>
        <w:t>эпидемиологического</w:t>
      </w:r>
      <w:proofErr w:type="spellEnd"/>
      <w:r w:rsidR="00E50C81" w:rsidRPr="00E50C81">
        <w:rPr>
          <w:color w:val="000000"/>
          <w:sz w:val="24"/>
          <w:szCs w:val="24"/>
          <w:lang w:eastAsia="ru-RU"/>
        </w:rPr>
        <w:t> надзора) нормативного светового режима в жилых и нежилых помещениях, затененных зелеными насаждениями;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г)</w:t>
      </w:r>
      <w:r w:rsidR="00770BAA" w:rsidRPr="00E50C81">
        <w:rPr>
          <w:color w:val="000000"/>
          <w:sz w:val="24"/>
          <w:szCs w:val="24"/>
          <w:lang w:eastAsia="ru-RU"/>
        </w:rPr>
        <w:t xml:space="preserve"> </w:t>
      </w:r>
      <w:r w:rsidRPr="00E50C81">
        <w:rPr>
          <w:color w:val="000000"/>
          <w:sz w:val="24"/>
          <w:szCs w:val="24"/>
          <w:lang w:eastAsia="ru-RU"/>
        </w:rPr>
        <w:t>чрезвычайных ситуаций природного и техногенного характера при ликвидации их последствий.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5.</w:t>
      </w:r>
      <w:r w:rsidR="00770BAA" w:rsidRPr="00E50C81">
        <w:rPr>
          <w:color w:val="000000"/>
          <w:sz w:val="24"/>
          <w:szCs w:val="24"/>
          <w:lang w:eastAsia="ru-RU"/>
        </w:rPr>
        <w:t xml:space="preserve"> </w:t>
      </w:r>
      <w:r w:rsidRPr="00E50C81">
        <w:rPr>
          <w:color w:val="000000"/>
          <w:sz w:val="24"/>
          <w:szCs w:val="24"/>
          <w:lang w:eastAsia="ru-RU"/>
        </w:rPr>
        <w:t>Удаление (снос, уничтожение) зеленых насаждений на землях, находящихся в собственности муниципального образования Почтовское сельское поселение Бахчисарайского района, осуществляется на основании порубочного билета и (или) разрешения на пересадку деревьев и кустарников, выданного администрацией Почтовского сельского поселения.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Администрация Почтовского сельского поселения в установленном порядке</w:t>
      </w:r>
    </w:p>
    <w:p w:rsidR="00E50C81" w:rsidRPr="00E50C81" w:rsidRDefault="00E50C81" w:rsidP="00E50C81">
      <w:pPr>
        <w:widowControl/>
        <w:autoSpaceDE/>
        <w:autoSpaceDN/>
        <w:ind w:firstLine="473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разрабатывает и утверждает соответствующий административный регламент по предоставлению порубочного билета и (или) разрешения на пересадку деревьев и кустарников.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6.</w:t>
      </w:r>
      <w:r w:rsidR="00770BAA" w:rsidRPr="00E50C81">
        <w:rPr>
          <w:color w:val="000000"/>
          <w:sz w:val="24"/>
          <w:szCs w:val="24"/>
          <w:lang w:eastAsia="ru-RU"/>
        </w:rPr>
        <w:t xml:space="preserve"> </w:t>
      </w:r>
      <w:r w:rsidRPr="00E50C81">
        <w:rPr>
          <w:color w:val="000000"/>
          <w:sz w:val="24"/>
          <w:szCs w:val="24"/>
          <w:lang w:eastAsia="ru-RU"/>
        </w:rPr>
        <w:t>Правомерное удаление (снос, уничтожение) зеленых насаждений в случае, указанном в подпункте "а" пункта 4 настоящего Порядка, осуществляется с возмещением их восстановительной стоимости, а также обязательным проведением компенсационного озеленения.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7.</w:t>
      </w:r>
      <w:r w:rsidR="00770BAA" w:rsidRPr="00E50C81">
        <w:rPr>
          <w:color w:val="000000"/>
          <w:sz w:val="24"/>
          <w:szCs w:val="24"/>
          <w:lang w:eastAsia="ru-RU"/>
        </w:rPr>
        <w:t xml:space="preserve"> </w:t>
      </w:r>
      <w:r w:rsidRPr="00E50C81">
        <w:rPr>
          <w:color w:val="000000"/>
          <w:sz w:val="24"/>
          <w:szCs w:val="24"/>
          <w:lang w:eastAsia="ru-RU"/>
        </w:rPr>
        <w:t>Размер восстановительной стоимости зеленых насаждений определяется в соответствии с приложением к настоящему Порядку.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От уплаты восстановительной стоимости освобождаются в случае: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E50C81">
        <w:rPr>
          <w:color w:val="000000"/>
          <w:sz w:val="24"/>
          <w:szCs w:val="24"/>
          <w:lang w:eastAsia="ru-RU"/>
        </w:rPr>
        <w:lastRenderedPageBreak/>
        <w:t>удаления (сноса, уничтожения) зеленых насаждений в случаях, указанных в подпунктах "б", "в", "г" пункта 4 настоящего Порядка;</w:t>
      </w:r>
      <w:proofErr w:type="gramEnd"/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строительства, реконструкции, капитального ремонта объектов капитального строительства, осуществляемых за счет бюджетов Российской Федерации, Республики Крым или муниципальных образований;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при предоставлении земельных участков в целях размещения или расширения территории кладбищ;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пересадки зеленых насаждений.</w:t>
      </w:r>
    </w:p>
    <w:p w:rsid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E50C81">
        <w:rPr>
          <w:color w:val="000000"/>
          <w:sz w:val="24"/>
          <w:szCs w:val="24"/>
          <w:lang w:eastAsia="ru-RU"/>
        </w:rPr>
        <w:t>В случае проведения отдельных работ, имеющих повышенную социальную значимость для Почтовского сельского поселения, размер восстановительной стоимости зеленых насаждений может быть уменьшен на основании распоряжения администрации Почтовского сельского поселения.</w:t>
      </w:r>
      <w:proofErr w:type="gramEnd"/>
    </w:p>
    <w:p w:rsidR="00770BAA" w:rsidRPr="00E50C81" w:rsidRDefault="00770BAA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Для уплаты восстановительной стоимости, в случае уничтожения или повреждения зеленых насаждений при строительстве, реконструкции, капитальном ремонте объектов капитального строительства, линейных объектов, осуществляемых за счет бюджетов Российской Федерации, Республики Крым или муниципальных образований, применяются понижающие ставки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8.</w:t>
      </w:r>
      <w:r w:rsidR="00770BAA" w:rsidRPr="00E50C81">
        <w:rPr>
          <w:color w:val="000000"/>
          <w:sz w:val="24"/>
          <w:szCs w:val="24"/>
          <w:lang w:eastAsia="ru-RU"/>
        </w:rPr>
        <w:t xml:space="preserve"> </w:t>
      </w:r>
      <w:r w:rsidRPr="00E50C81">
        <w:rPr>
          <w:color w:val="000000"/>
          <w:sz w:val="24"/>
          <w:szCs w:val="24"/>
          <w:lang w:eastAsia="ru-RU"/>
        </w:rPr>
        <w:t>Компенсационное озеленение и пересадка зеленых насаждений осуществляется в соответствии с проектом и (или) схемой, </w:t>
      </w:r>
      <w:proofErr w:type="gramStart"/>
      <w:r w:rsidRPr="00E50C81">
        <w:rPr>
          <w:color w:val="000000"/>
          <w:sz w:val="24"/>
          <w:szCs w:val="24"/>
          <w:lang w:eastAsia="ru-RU"/>
        </w:rPr>
        <w:t>согласованными</w:t>
      </w:r>
      <w:proofErr w:type="gramEnd"/>
      <w:r w:rsidRPr="00E50C81">
        <w:rPr>
          <w:color w:val="000000"/>
          <w:sz w:val="24"/>
          <w:szCs w:val="24"/>
          <w:lang w:eastAsia="ru-RU"/>
        </w:rPr>
        <w:t> с администрацией Почтовского сельского поселения.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Компенсационное озеленение в натуральной форме проводится в течение одного календарного года путем высадки на земельном участке, на котором проводилось строительство, реконструкция, капитальный ремонт объектов капитального строительства, и (или) прилегающей к нему территории равноценных или более ценных видов зеленых </w:t>
      </w:r>
      <w:proofErr w:type="gramStart"/>
      <w:r w:rsidRPr="00E50C81">
        <w:rPr>
          <w:color w:val="000000"/>
          <w:sz w:val="24"/>
          <w:szCs w:val="24"/>
          <w:lang w:eastAsia="ru-RU"/>
        </w:rPr>
        <w:t>насаждений</w:t>
      </w:r>
      <w:proofErr w:type="gramEnd"/>
      <w:r w:rsidRPr="00E50C81">
        <w:rPr>
          <w:color w:val="000000"/>
          <w:sz w:val="24"/>
          <w:szCs w:val="24"/>
          <w:lang w:eastAsia="ru-RU"/>
        </w:rPr>
        <w:t> взамен уничтоженных из расчета "дерево за дерево" с учетом коэффициента приживаемости растений 1.2.</w:t>
      </w:r>
    </w:p>
    <w:p w:rsidR="00E50C81" w:rsidRPr="00E50C81" w:rsidRDefault="00770BAA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</w:t>
      </w:r>
      <w:r w:rsidR="00E50C81" w:rsidRPr="00E50C81">
        <w:rPr>
          <w:color w:val="000000"/>
          <w:sz w:val="24"/>
          <w:szCs w:val="24"/>
          <w:lang w:eastAsia="ru-RU"/>
        </w:rPr>
        <w:t> случае </w:t>
      </w:r>
      <w:r>
        <w:rPr>
          <w:color w:val="000000"/>
          <w:sz w:val="24"/>
          <w:szCs w:val="24"/>
          <w:lang w:eastAsia="ru-RU"/>
        </w:rPr>
        <w:t>невозможности </w:t>
      </w:r>
      <w:r w:rsidR="00E50C81" w:rsidRPr="00E50C81">
        <w:rPr>
          <w:color w:val="000000"/>
          <w:sz w:val="24"/>
          <w:szCs w:val="24"/>
          <w:lang w:eastAsia="ru-RU"/>
        </w:rPr>
        <w:t>осуществлен</w:t>
      </w:r>
      <w:r>
        <w:rPr>
          <w:color w:val="000000"/>
          <w:sz w:val="24"/>
          <w:szCs w:val="24"/>
          <w:lang w:eastAsia="ru-RU"/>
        </w:rPr>
        <w:t>ия компенсационного озеленения </w:t>
      </w:r>
      <w:proofErr w:type="gramStart"/>
      <w:r w:rsidR="00E50C81" w:rsidRPr="00E50C81">
        <w:rPr>
          <w:color w:val="000000"/>
          <w:sz w:val="24"/>
          <w:szCs w:val="24"/>
          <w:lang w:eastAsia="ru-RU"/>
        </w:rPr>
        <w:t>в</w:t>
      </w:r>
      <w:proofErr w:type="gramEnd"/>
    </w:p>
    <w:p w:rsidR="00E50C81" w:rsidRPr="00E50C81" w:rsidRDefault="00E50C81" w:rsidP="00E50C81">
      <w:pPr>
        <w:widowControl/>
        <w:autoSpaceDE/>
        <w:autoSpaceDN/>
        <w:ind w:firstLine="473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натуральной форме применяется денежная форма компенсационного озеленения в размере восстановительной стоимости.</w:t>
      </w:r>
    </w:p>
    <w:p w:rsidR="00E50C81" w:rsidRPr="00E50C81" w:rsidRDefault="00770BAA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 случае</w:t>
      </w:r>
      <w:r w:rsidR="00E50C81" w:rsidRPr="00E50C81">
        <w:rPr>
          <w:color w:val="000000"/>
          <w:sz w:val="24"/>
          <w:szCs w:val="24"/>
          <w:lang w:eastAsia="ru-RU"/>
        </w:rPr>
        <w:t> невозможности осуществления компенсационного озеленения  </w:t>
      </w:r>
      <w:proofErr w:type="gramStart"/>
      <w:r w:rsidR="00E50C81" w:rsidRPr="00E50C81">
        <w:rPr>
          <w:color w:val="000000"/>
          <w:sz w:val="24"/>
          <w:szCs w:val="24"/>
          <w:lang w:eastAsia="ru-RU"/>
        </w:rPr>
        <w:t>в</w:t>
      </w:r>
      <w:proofErr w:type="gramEnd"/>
    </w:p>
    <w:p w:rsidR="00E50C81" w:rsidRPr="00E50C81" w:rsidRDefault="00E50C81" w:rsidP="00E50C81">
      <w:pPr>
        <w:widowControl/>
        <w:autoSpaceDE/>
        <w:autoSpaceDN/>
        <w:ind w:firstLine="473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течение одного календарного года компенсационное озеленение в натуральной форме проводится в согласованный с администрацией Почтовского сельского поселения срок, который не может превышать два года.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В случае невозможности осуществления компенсационного озеленения на земельном участке, на котором проводилось строительство, реконструкция, капитальный ремонт объектов капитального строительства и (или) прилегающей к нему территории, компенсационное озеленение осуществляется в натуральной форме путем высадки зелёных насаждений на иных землях Почтовского сельского поселения по согласованию с администрацией Почтовского сельского поселения.</w:t>
      </w:r>
    </w:p>
    <w:p w:rsidR="00E50C81" w:rsidRPr="00E50C81" w:rsidRDefault="00E50C81" w:rsidP="00770BAA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В случае невыполнения юридическим или физическим лицом работ в</w:t>
      </w:r>
      <w:r w:rsidR="00770BAA">
        <w:rPr>
          <w:color w:val="000000"/>
          <w:sz w:val="24"/>
          <w:szCs w:val="24"/>
          <w:lang w:eastAsia="ru-RU"/>
        </w:rPr>
        <w:t xml:space="preserve"> </w:t>
      </w:r>
      <w:r w:rsidRPr="00E50C81">
        <w:rPr>
          <w:color w:val="000000"/>
          <w:sz w:val="24"/>
          <w:szCs w:val="24"/>
          <w:lang w:eastAsia="ru-RU"/>
        </w:rPr>
        <w:t>соответствии с утвержденным проектом (схемой) компенсационного озеленения</w:t>
      </w:r>
    </w:p>
    <w:p w:rsidR="00E50C81" w:rsidRPr="00E50C81" w:rsidRDefault="00E50C81" w:rsidP="00E50C81">
      <w:pPr>
        <w:widowControl/>
        <w:autoSpaceDE/>
        <w:autoSpaceDN/>
        <w:ind w:firstLine="473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виновные лица привлекаются к ответственности в соответствии с действующим законодательством Российской Федерации и Республики Крым.</w:t>
      </w:r>
    </w:p>
    <w:p w:rsidR="00E50C81" w:rsidRPr="00E50C81" w:rsidRDefault="00E50C81" w:rsidP="00E50C81">
      <w:pPr>
        <w:widowControl/>
        <w:autoSpaceDE/>
        <w:autoSpaceDN/>
        <w:ind w:firstLine="62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9.</w:t>
      </w:r>
      <w:r w:rsidR="00770BAA">
        <w:rPr>
          <w:color w:val="000000"/>
          <w:sz w:val="24"/>
          <w:szCs w:val="24"/>
          <w:lang w:eastAsia="ru-RU"/>
        </w:rPr>
        <w:t xml:space="preserve"> </w:t>
      </w:r>
      <w:r w:rsidRPr="00E50C81">
        <w:rPr>
          <w:color w:val="000000"/>
          <w:sz w:val="24"/>
          <w:szCs w:val="24"/>
          <w:lang w:eastAsia="ru-RU"/>
        </w:rPr>
        <w:t>За незаконное удаление (снос, уничтожение) и (или) повреждение зеленых насаждений виновные лица привлекаются к ответственности в соответствии с действующим законодательством Российской Федерации и Республики Крым.</w:t>
      </w:r>
    </w:p>
    <w:p w:rsidR="00E50C81" w:rsidRPr="00E50C81" w:rsidRDefault="00E50C81" w:rsidP="00E50C81">
      <w:pPr>
        <w:widowControl/>
        <w:autoSpaceDE/>
        <w:autoSpaceDN/>
        <w:ind w:firstLine="62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В соответствии с настоящим Порядком выплата налагаемого в установленном законом порядке штрафа и возмещение вреда, причиненного незаконным удалением (сносом, уничтожением) и (или) повреждением зеленых насаждений, не освобождает виновных лиц от проведения компенсационного озеленения.</w:t>
      </w:r>
    </w:p>
    <w:p w:rsidR="00E50C81" w:rsidRPr="00E50C81" w:rsidRDefault="00E50C81" w:rsidP="00E50C81">
      <w:pPr>
        <w:widowControl/>
        <w:autoSpaceDE/>
        <w:autoSpaceDN/>
        <w:ind w:firstLine="62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10.</w:t>
      </w:r>
      <w:r w:rsidR="00770BAA">
        <w:rPr>
          <w:color w:val="000000"/>
          <w:sz w:val="24"/>
          <w:szCs w:val="24"/>
          <w:lang w:eastAsia="ru-RU"/>
        </w:rPr>
        <w:t> </w:t>
      </w:r>
      <w:r w:rsidRPr="00E50C81">
        <w:rPr>
          <w:color w:val="000000"/>
          <w:sz w:val="24"/>
          <w:szCs w:val="24"/>
          <w:lang w:eastAsia="ru-RU"/>
        </w:rPr>
        <w:t>Контроль и надзор за соблюдением настоящего Порядка осуществляет администрация Почтовского сельского поселения.</w:t>
      </w:r>
    </w:p>
    <w:p w:rsidR="00E50C81" w:rsidRPr="00E50C81" w:rsidRDefault="00E50C81" w:rsidP="00E50C81">
      <w:pPr>
        <w:widowControl/>
        <w:autoSpaceDE/>
        <w:autoSpaceDN/>
        <w:ind w:left="620" w:firstLine="473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 </w:t>
      </w:r>
    </w:p>
    <w:p w:rsidR="00E50C81" w:rsidRPr="00E50C81" w:rsidRDefault="00E50C81" w:rsidP="00E50C81">
      <w:pPr>
        <w:widowControl/>
        <w:autoSpaceDE/>
        <w:autoSpaceDN/>
        <w:rPr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br w:type="textWrapping" w:clear="all"/>
      </w:r>
    </w:p>
    <w:p w:rsidR="00E50C81" w:rsidRPr="00E50C81" w:rsidRDefault="00E50C81" w:rsidP="00E50C81">
      <w:pPr>
        <w:widowControl/>
        <w:autoSpaceDE/>
        <w:autoSpaceDN/>
        <w:ind w:left="620" w:firstLine="473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 </w:t>
      </w:r>
    </w:p>
    <w:p w:rsidR="00E50C81" w:rsidRPr="00E50C81" w:rsidRDefault="00E50C81" w:rsidP="00770BAA">
      <w:pPr>
        <w:widowControl/>
        <w:autoSpaceDE/>
        <w:autoSpaceDN/>
        <w:ind w:left="567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lastRenderedPageBreak/>
        <w:t>Приложение</w:t>
      </w:r>
    </w:p>
    <w:p w:rsidR="00E50C81" w:rsidRPr="00E50C81" w:rsidRDefault="00E50C81" w:rsidP="00770BAA">
      <w:pPr>
        <w:widowControl/>
        <w:autoSpaceDE/>
        <w:autoSpaceDN/>
        <w:ind w:left="567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к Порядку удаления (сноса, уничтожения) зеленых насаждений на землях, находящихся в собственности муниципального образования</w:t>
      </w:r>
    </w:p>
    <w:p w:rsidR="00E50C81" w:rsidRPr="00E50C81" w:rsidRDefault="00E50C81" w:rsidP="00770BAA">
      <w:pPr>
        <w:widowControl/>
        <w:autoSpaceDE/>
        <w:autoSpaceDN/>
        <w:ind w:left="567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Почтовское сельское поселение</w:t>
      </w:r>
    </w:p>
    <w:p w:rsidR="00E50C81" w:rsidRPr="00E50C81" w:rsidRDefault="00E50C81" w:rsidP="00770BAA">
      <w:pPr>
        <w:widowControl/>
        <w:autoSpaceDE/>
        <w:autoSpaceDN/>
        <w:ind w:left="567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Бахчисарайского района</w:t>
      </w:r>
    </w:p>
    <w:p w:rsidR="00E50C81" w:rsidRPr="00E50C81" w:rsidRDefault="00E50C81" w:rsidP="00E50C81">
      <w:pPr>
        <w:widowControl/>
        <w:autoSpaceDE/>
        <w:autoSpaceDN/>
        <w:ind w:left="5670" w:firstLine="473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 </w:t>
      </w:r>
    </w:p>
    <w:p w:rsidR="00E50C81" w:rsidRPr="00E50C81" w:rsidRDefault="00E50C81" w:rsidP="00E50C81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Размер восстановительной стоимости зеленых насаждений</w:t>
      </w:r>
    </w:p>
    <w:p w:rsidR="00E50C81" w:rsidRPr="00E50C81" w:rsidRDefault="00E50C81" w:rsidP="00E50C81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4"/>
        <w:gridCol w:w="4070"/>
      </w:tblGrid>
      <w:tr w:rsidR="00E50C81" w:rsidRPr="00E50C81" w:rsidTr="00E50C81">
        <w:trPr>
          <w:trHeight w:val="662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Диаметр дерева в коре у шейки корня, </w:t>
            </w:r>
            <w:proofErr w:type="gramStart"/>
            <w:r w:rsidRPr="00E50C81">
              <w:rPr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Сумма восстановительной стоимости, </w:t>
            </w:r>
            <w:proofErr w:type="spellStart"/>
            <w:r w:rsidRPr="00E50C81">
              <w:rPr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E50C81" w:rsidRPr="00E50C81" w:rsidTr="00E50C81">
        <w:trPr>
          <w:trHeight w:val="331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до 6 см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50C81" w:rsidRPr="00E50C81" w:rsidTr="00E50C81">
        <w:trPr>
          <w:trHeight w:val="331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6,1 - 10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864</w:t>
            </w:r>
          </w:p>
        </w:tc>
      </w:tr>
      <w:tr w:rsidR="00E50C81" w:rsidRPr="00E50C81" w:rsidTr="00E50C81">
        <w:trPr>
          <w:trHeight w:val="331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10,1 - 14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1125</w:t>
            </w:r>
          </w:p>
        </w:tc>
      </w:tr>
      <w:tr w:rsidR="00E50C81" w:rsidRPr="00E50C81" w:rsidTr="00E50C81">
        <w:trPr>
          <w:trHeight w:val="331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14,1 - 18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1389</w:t>
            </w:r>
          </w:p>
        </w:tc>
      </w:tr>
      <w:tr w:rsidR="00E50C81" w:rsidRPr="00E50C81" w:rsidTr="00E50C81">
        <w:trPr>
          <w:trHeight w:val="336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18,1 - 22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E50C81" w:rsidRPr="00E50C81" w:rsidTr="00E50C81">
        <w:trPr>
          <w:trHeight w:val="331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22,1 - 26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50C81" w:rsidRPr="00E50C81" w:rsidTr="00E50C81">
        <w:trPr>
          <w:trHeight w:val="331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26,1 - 30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50C81" w:rsidRPr="00E50C81" w:rsidTr="00E50C81">
        <w:trPr>
          <w:trHeight w:val="331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30,1 - 34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3750</w:t>
            </w:r>
          </w:p>
        </w:tc>
      </w:tr>
      <w:tr w:rsidR="00E50C81" w:rsidRPr="00E50C81" w:rsidTr="00E50C81">
        <w:trPr>
          <w:trHeight w:val="331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34,1 - 38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4950</w:t>
            </w:r>
          </w:p>
        </w:tc>
      </w:tr>
      <w:tr w:rsidR="00E50C81" w:rsidRPr="00E50C81" w:rsidTr="00E50C81">
        <w:trPr>
          <w:trHeight w:val="331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38,1 - 42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5700</w:t>
            </w:r>
          </w:p>
        </w:tc>
      </w:tr>
      <w:tr w:rsidR="00E50C81" w:rsidRPr="00E50C81" w:rsidTr="00E50C81">
        <w:trPr>
          <w:trHeight w:val="331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42,1 - 46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6900</w:t>
            </w:r>
          </w:p>
        </w:tc>
      </w:tr>
      <w:tr w:rsidR="00E50C81" w:rsidRPr="00E50C81" w:rsidTr="00E50C81">
        <w:trPr>
          <w:trHeight w:val="336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46,1 - 50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8400</w:t>
            </w:r>
          </w:p>
        </w:tc>
      </w:tr>
      <w:tr w:rsidR="00E50C81" w:rsidRPr="00E50C81" w:rsidTr="00E50C81">
        <w:trPr>
          <w:trHeight w:val="653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За каждый сантиметр диаметра более 50 см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50C81" w:rsidRPr="00E50C81" w:rsidTr="00E50C81">
        <w:trPr>
          <w:trHeight w:val="341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За каждый куст кустарника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50C81" w:rsidRPr="00E50C81" w:rsidRDefault="00E50C81" w:rsidP="00E50C81">
            <w:pPr>
              <w:widowControl/>
              <w:autoSpaceDE/>
              <w:autoSpaceDN/>
              <w:ind w:firstLine="700"/>
              <w:rPr>
                <w:sz w:val="24"/>
                <w:szCs w:val="24"/>
                <w:lang w:eastAsia="ru-RU"/>
              </w:rPr>
            </w:pPr>
            <w:r w:rsidRPr="00E50C81">
              <w:rPr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</w:tbl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r w:rsidRPr="00E50C81">
        <w:rPr>
          <w:color w:val="000000"/>
          <w:sz w:val="24"/>
          <w:szCs w:val="24"/>
          <w:lang w:eastAsia="ru-RU"/>
        </w:rPr>
        <w:t> </w:t>
      </w:r>
    </w:p>
    <w:p w:rsidR="00E50C81" w:rsidRPr="00E50C81" w:rsidRDefault="00E50C81" w:rsidP="00E50C81">
      <w:pPr>
        <w:widowControl/>
        <w:autoSpaceDE/>
        <w:autoSpaceDN/>
        <w:ind w:firstLine="60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E50C81">
        <w:rPr>
          <w:color w:val="000000"/>
          <w:sz w:val="24"/>
          <w:szCs w:val="24"/>
          <w:lang w:eastAsia="ru-RU"/>
        </w:rPr>
        <w:t>Размер восстановительной стоимости деревьев и кустарников декоративных и ценных пород: ели (елки) колючей, пихты, </w:t>
      </w:r>
      <w:proofErr w:type="spellStart"/>
      <w:r w:rsidRPr="00E50C81">
        <w:rPr>
          <w:color w:val="000000"/>
          <w:sz w:val="24"/>
          <w:szCs w:val="24"/>
          <w:lang w:eastAsia="ru-RU"/>
        </w:rPr>
        <w:t>псевдотсуги</w:t>
      </w:r>
      <w:proofErr w:type="spellEnd"/>
      <w:r w:rsidRPr="00E50C81">
        <w:rPr>
          <w:color w:val="000000"/>
          <w:sz w:val="24"/>
          <w:szCs w:val="24"/>
          <w:lang w:eastAsia="ru-RU"/>
        </w:rPr>
        <w:t>, лиственницы, туи, сосны </w:t>
      </w:r>
      <w:proofErr w:type="spellStart"/>
      <w:r w:rsidRPr="00E50C81">
        <w:rPr>
          <w:color w:val="000000"/>
          <w:sz w:val="24"/>
          <w:szCs w:val="24"/>
          <w:lang w:eastAsia="ru-RU"/>
        </w:rPr>
        <w:t>Веймутова</w:t>
      </w:r>
      <w:proofErr w:type="spellEnd"/>
      <w:r w:rsidRPr="00E50C81">
        <w:rPr>
          <w:color w:val="000000"/>
          <w:sz w:val="24"/>
          <w:szCs w:val="24"/>
          <w:lang w:eastAsia="ru-RU"/>
        </w:rPr>
        <w:t>, </w:t>
      </w:r>
      <w:proofErr w:type="spellStart"/>
      <w:r w:rsidRPr="00E50C81">
        <w:rPr>
          <w:color w:val="000000"/>
          <w:sz w:val="24"/>
          <w:szCs w:val="24"/>
          <w:lang w:eastAsia="ru-RU"/>
        </w:rPr>
        <w:t>Эльдарской</w:t>
      </w:r>
      <w:proofErr w:type="spellEnd"/>
      <w:r w:rsidRPr="00E50C81">
        <w:rPr>
          <w:color w:val="000000"/>
          <w:sz w:val="24"/>
          <w:szCs w:val="24"/>
          <w:lang w:eastAsia="ru-RU"/>
        </w:rPr>
        <w:t> и </w:t>
      </w:r>
      <w:proofErr w:type="spellStart"/>
      <w:r w:rsidRPr="00E50C81">
        <w:rPr>
          <w:color w:val="000000"/>
          <w:sz w:val="24"/>
          <w:szCs w:val="24"/>
          <w:lang w:eastAsia="ru-RU"/>
        </w:rPr>
        <w:t>Румелийской</w:t>
      </w:r>
      <w:proofErr w:type="spellEnd"/>
      <w:r w:rsidRPr="00E50C81">
        <w:rPr>
          <w:color w:val="000000"/>
          <w:sz w:val="24"/>
          <w:szCs w:val="24"/>
          <w:lang w:eastAsia="ru-RU"/>
        </w:rPr>
        <w:t>, деревьев и кустарников семейства кипарисовых, виноградов, </w:t>
      </w:r>
      <w:proofErr w:type="spellStart"/>
      <w:r w:rsidRPr="00E50C81">
        <w:rPr>
          <w:color w:val="000000"/>
          <w:sz w:val="24"/>
          <w:szCs w:val="24"/>
          <w:lang w:eastAsia="ru-RU"/>
        </w:rPr>
        <w:t>гингко</w:t>
      </w:r>
      <w:proofErr w:type="spellEnd"/>
      <w:r w:rsidRPr="00E50C81">
        <w:rPr>
          <w:color w:val="000000"/>
          <w:sz w:val="24"/>
          <w:szCs w:val="24"/>
          <w:lang w:eastAsia="ru-RU"/>
        </w:rPr>
        <w:t> двулопастного, кедров всех видов, секвойи вечнозеленой, </w:t>
      </w:r>
      <w:proofErr w:type="spellStart"/>
      <w:r w:rsidRPr="00E50C81">
        <w:rPr>
          <w:color w:val="000000"/>
          <w:sz w:val="24"/>
          <w:szCs w:val="24"/>
          <w:lang w:eastAsia="ru-RU"/>
        </w:rPr>
        <w:t>метасеквои</w:t>
      </w:r>
      <w:proofErr w:type="spellEnd"/>
      <w:r w:rsidRPr="00E50C81">
        <w:rPr>
          <w:color w:val="000000"/>
          <w:sz w:val="24"/>
          <w:szCs w:val="24"/>
          <w:lang w:eastAsia="ru-RU"/>
        </w:rPr>
        <w:t>, катальпы, самшита, платана, дуба пушистого, лавра, </w:t>
      </w:r>
      <w:proofErr w:type="spellStart"/>
      <w:r w:rsidRPr="00E50C81">
        <w:rPr>
          <w:color w:val="000000"/>
          <w:sz w:val="24"/>
          <w:szCs w:val="24"/>
          <w:lang w:eastAsia="ru-RU"/>
        </w:rPr>
        <w:t>церциса</w:t>
      </w:r>
      <w:proofErr w:type="spellEnd"/>
      <w:r w:rsidRPr="00E50C81">
        <w:rPr>
          <w:color w:val="000000"/>
          <w:sz w:val="24"/>
          <w:szCs w:val="24"/>
          <w:lang w:eastAsia="ru-RU"/>
        </w:rPr>
        <w:t> европейского, лавровишни, липы американской и </w:t>
      </w:r>
      <w:proofErr w:type="spellStart"/>
      <w:r w:rsidRPr="00E50C81">
        <w:rPr>
          <w:color w:val="000000"/>
          <w:sz w:val="24"/>
          <w:szCs w:val="24"/>
          <w:lang w:eastAsia="ru-RU"/>
        </w:rPr>
        <w:t>повстиста</w:t>
      </w:r>
      <w:proofErr w:type="spellEnd"/>
      <w:r w:rsidRPr="00E50C81">
        <w:rPr>
          <w:color w:val="000000"/>
          <w:sz w:val="24"/>
          <w:szCs w:val="24"/>
          <w:lang w:eastAsia="ru-RU"/>
        </w:rPr>
        <w:t>, магнолии, бархата амурского, орехоплодных, софоры, фотинии, привитых видов и форм древесных</w:t>
      </w:r>
      <w:proofErr w:type="gramEnd"/>
      <w:r w:rsidRPr="00E50C81">
        <w:rPr>
          <w:color w:val="000000"/>
          <w:sz w:val="24"/>
          <w:szCs w:val="24"/>
          <w:lang w:eastAsia="ru-RU"/>
        </w:rPr>
        <w:t> и кустарниковых растений - определяется в соответствии с восстановительной стоимостью зеленых насаждений, увеличенной в два раза.</w:t>
      </w:r>
    </w:p>
    <w:p w:rsidR="0006374C" w:rsidRDefault="0006374C" w:rsidP="00E50C81">
      <w:pPr>
        <w:pStyle w:val="a3"/>
        <w:tabs>
          <w:tab w:val="left" w:pos="6467"/>
        </w:tabs>
        <w:spacing w:before="224"/>
        <w:ind w:right="103" w:firstLine="518"/>
      </w:pPr>
    </w:p>
    <w:sectPr w:rsidR="0006374C" w:rsidSect="00E50C81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8AE"/>
    <w:multiLevelType w:val="hybridMultilevel"/>
    <w:tmpl w:val="14C64684"/>
    <w:lvl w:ilvl="0" w:tplc="8508E8FC">
      <w:start w:val="1"/>
      <w:numFmt w:val="decimal"/>
      <w:lvlText w:val="%1)"/>
      <w:lvlJc w:val="left"/>
      <w:pPr>
        <w:ind w:left="927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EE4D01E">
      <w:numFmt w:val="bullet"/>
      <w:lvlText w:val="•"/>
      <w:lvlJc w:val="left"/>
      <w:pPr>
        <w:ind w:left="1784" w:hanging="250"/>
      </w:pPr>
      <w:rPr>
        <w:rFonts w:hint="default"/>
        <w:lang w:val="ru-RU" w:eastAsia="en-US" w:bidi="ar-SA"/>
      </w:rPr>
    </w:lvl>
    <w:lvl w:ilvl="2" w:tplc="AD484AE4">
      <w:numFmt w:val="bullet"/>
      <w:lvlText w:val="•"/>
      <w:lvlJc w:val="left"/>
      <w:pPr>
        <w:ind w:left="2649" w:hanging="250"/>
      </w:pPr>
      <w:rPr>
        <w:rFonts w:hint="default"/>
        <w:lang w:val="ru-RU" w:eastAsia="en-US" w:bidi="ar-SA"/>
      </w:rPr>
    </w:lvl>
    <w:lvl w:ilvl="3" w:tplc="70A871AA">
      <w:numFmt w:val="bullet"/>
      <w:lvlText w:val="•"/>
      <w:lvlJc w:val="left"/>
      <w:pPr>
        <w:ind w:left="3513" w:hanging="250"/>
      </w:pPr>
      <w:rPr>
        <w:rFonts w:hint="default"/>
        <w:lang w:val="ru-RU" w:eastAsia="en-US" w:bidi="ar-SA"/>
      </w:rPr>
    </w:lvl>
    <w:lvl w:ilvl="4" w:tplc="12127E5A">
      <w:numFmt w:val="bullet"/>
      <w:lvlText w:val="•"/>
      <w:lvlJc w:val="left"/>
      <w:pPr>
        <w:ind w:left="4378" w:hanging="250"/>
      </w:pPr>
      <w:rPr>
        <w:rFonts w:hint="default"/>
        <w:lang w:val="ru-RU" w:eastAsia="en-US" w:bidi="ar-SA"/>
      </w:rPr>
    </w:lvl>
    <w:lvl w:ilvl="5" w:tplc="A27CFDFC">
      <w:numFmt w:val="bullet"/>
      <w:lvlText w:val="•"/>
      <w:lvlJc w:val="left"/>
      <w:pPr>
        <w:ind w:left="5243" w:hanging="250"/>
      </w:pPr>
      <w:rPr>
        <w:rFonts w:hint="default"/>
        <w:lang w:val="ru-RU" w:eastAsia="en-US" w:bidi="ar-SA"/>
      </w:rPr>
    </w:lvl>
    <w:lvl w:ilvl="6" w:tplc="3560238E">
      <w:numFmt w:val="bullet"/>
      <w:lvlText w:val="•"/>
      <w:lvlJc w:val="left"/>
      <w:pPr>
        <w:ind w:left="6107" w:hanging="250"/>
      </w:pPr>
      <w:rPr>
        <w:rFonts w:hint="default"/>
        <w:lang w:val="ru-RU" w:eastAsia="en-US" w:bidi="ar-SA"/>
      </w:rPr>
    </w:lvl>
    <w:lvl w:ilvl="7" w:tplc="5C7C9A64">
      <w:numFmt w:val="bullet"/>
      <w:lvlText w:val="•"/>
      <w:lvlJc w:val="left"/>
      <w:pPr>
        <w:ind w:left="6972" w:hanging="250"/>
      </w:pPr>
      <w:rPr>
        <w:rFonts w:hint="default"/>
        <w:lang w:val="ru-RU" w:eastAsia="en-US" w:bidi="ar-SA"/>
      </w:rPr>
    </w:lvl>
    <w:lvl w:ilvl="8" w:tplc="60AAC4BC">
      <w:numFmt w:val="bullet"/>
      <w:lvlText w:val="•"/>
      <w:lvlJc w:val="left"/>
      <w:pPr>
        <w:ind w:left="7837" w:hanging="250"/>
      </w:pPr>
      <w:rPr>
        <w:rFonts w:hint="default"/>
        <w:lang w:val="ru-RU" w:eastAsia="en-US" w:bidi="ar-SA"/>
      </w:rPr>
    </w:lvl>
  </w:abstractNum>
  <w:abstractNum w:abstractNumId="1">
    <w:nsid w:val="20163179"/>
    <w:multiLevelType w:val="hybridMultilevel"/>
    <w:tmpl w:val="4D9A9DAA"/>
    <w:lvl w:ilvl="0" w:tplc="069018A6">
      <w:start w:val="1"/>
      <w:numFmt w:val="decimal"/>
      <w:lvlText w:val="%1."/>
      <w:lvlJc w:val="left"/>
      <w:pPr>
        <w:ind w:left="102" w:hanging="39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F5E49C0">
      <w:numFmt w:val="bullet"/>
      <w:lvlText w:val="•"/>
      <w:lvlJc w:val="left"/>
      <w:pPr>
        <w:ind w:left="1046" w:hanging="396"/>
      </w:pPr>
      <w:rPr>
        <w:rFonts w:hint="default"/>
        <w:lang w:val="ru-RU" w:eastAsia="en-US" w:bidi="ar-SA"/>
      </w:rPr>
    </w:lvl>
    <w:lvl w:ilvl="2" w:tplc="D58E2526">
      <w:numFmt w:val="bullet"/>
      <w:lvlText w:val="•"/>
      <w:lvlJc w:val="left"/>
      <w:pPr>
        <w:ind w:left="1993" w:hanging="396"/>
      </w:pPr>
      <w:rPr>
        <w:rFonts w:hint="default"/>
        <w:lang w:val="ru-RU" w:eastAsia="en-US" w:bidi="ar-SA"/>
      </w:rPr>
    </w:lvl>
    <w:lvl w:ilvl="3" w:tplc="6EE47CAE">
      <w:numFmt w:val="bullet"/>
      <w:lvlText w:val="•"/>
      <w:lvlJc w:val="left"/>
      <w:pPr>
        <w:ind w:left="2939" w:hanging="396"/>
      </w:pPr>
      <w:rPr>
        <w:rFonts w:hint="default"/>
        <w:lang w:val="ru-RU" w:eastAsia="en-US" w:bidi="ar-SA"/>
      </w:rPr>
    </w:lvl>
    <w:lvl w:ilvl="4" w:tplc="93AA5636">
      <w:numFmt w:val="bullet"/>
      <w:lvlText w:val="•"/>
      <w:lvlJc w:val="left"/>
      <w:pPr>
        <w:ind w:left="3886" w:hanging="396"/>
      </w:pPr>
      <w:rPr>
        <w:rFonts w:hint="default"/>
        <w:lang w:val="ru-RU" w:eastAsia="en-US" w:bidi="ar-SA"/>
      </w:rPr>
    </w:lvl>
    <w:lvl w:ilvl="5" w:tplc="C6B6E240">
      <w:numFmt w:val="bullet"/>
      <w:lvlText w:val="•"/>
      <w:lvlJc w:val="left"/>
      <w:pPr>
        <w:ind w:left="4833" w:hanging="396"/>
      </w:pPr>
      <w:rPr>
        <w:rFonts w:hint="default"/>
        <w:lang w:val="ru-RU" w:eastAsia="en-US" w:bidi="ar-SA"/>
      </w:rPr>
    </w:lvl>
    <w:lvl w:ilvl="6" w:tplc="5470D68C">
      <w:numFmt w:val="bullet"/>
      <w:lvlText w:val="•"/>
      <w:lvlJc w:val="left"/>
      <w:pPr>
        <w:ind w:left="5779" w:hanging="396"/>
      </w:pPr>
      <w:rPr>
        <w:rFonts w:hint="default"/>
        <w:lang w:val="ru-RU" w:eastAsia="en-US" w:bidi="ar-SA"/>
      </w:rPr>
    </w:lvl>
    <w:lvl w:ilvl="7" w:tplc="347E1AC8">
      <w:numFmt w:val="bullet"/>
      <w:lvlText w:val="•"/>
      <w:lvlJc w:val="left"/>
      <w:pPr>
        <w:ind w:left="6726" w:hanging="396"/>
      </w:pPr>
      <w:rPr>
        <w:rFonts w:hint="default"/>
        <w:lang w:val="ru-RU" w:eastAsia="en-US" w:bidi="ar-SA"/>
      </w:rPr>
    </w:lvl>
    <w:lvl w:ilvl="8" w:tplc="E86C1D96">
      <w:numFmt w:val="bullet"/>
      <w:lvlText w:val="•"/>
      <w:lvlJc w:val="left"/>
      <w:pPr>
        <w:ind w:left="7673" w:hanging="396"/>
      </w:pPr>
      <w:rPr>
        <w:rFonts w:hint="default"/>
        <w:lang w:val="ru-RU" w:eastAsia="en-US" w:bidi="ar-SA"/>
      </w:rPr>
    </w:lvl>
  </w:abstractNum>
  <w:abstractNum w:abstractNumId="2">
    <w:nsid w:val="20F21FA3"/>
    <w:multiLevelType w:val="hybridMultilevel"/>
    <w:tmpl w:val="B0E0F47C"/>
    <w:lvl w:ilvl="0" w:tplc="F9EEEAA6">
      <w:numFmt w:val="bullet"/>
      <w:lvlText w:val="-"/>
      <w:lvlJc w:val="left"/>
      <w:pPr>
        <w:ind w:left="81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9347C70">
      <w:numFmt w:val="bullet"/>
      <w:lvlText w:val="•"/>
      <w:lvlJc w:val="left"/>
      <w:pPr>
        <w:ind w:left="1694" w:hanging="135"/>
      </w:pPr>
      <w:rPr>
        <w:rFonts w:hint="default"/>
        <w:lang w:val="ru-RU" w:eastAsia="en-US" w:bidi="ar-SA"/>
      </w:rPr>
    </w:lvl>
    <w:lvl w:ilvl="2" w:tplc="781ADB18">
      <w:numFmt w:val="bullet"/>
      <w:lvlText w:val="•"/>
      <w:lvlJc w:val="left"/>
      <w:pPr>
        <w:ind w:left="2569" w:hanging="135"/>
      </w:pPr>
      <w:rPr>
        <w:rFonts w:hint="default"/>
        <w:lang w:val="ru-RU" w:eastAsia="en-US" w:bidi="ar-SA"/>
      </w:rPr>
    </w:lvl>
    <w:lvl w:ilvl="3" w:tplc="E1E6AFF4">
      <w:numFmt w:val="bullet"/>
      <w:lvlText w:val="•"/>
      <w:lvlJc w:val="left"/>
      <w:pPr>
        <w:ind w:left="3443" w:hanging="135"/>
      </w:pPr>
      <w:rPr>
        <w:rFonts w:hint="default"/>
        <w:lang w:val="ru-RU" w:eastAsia="en-US" w:bidi="ar-SA"/>
      </w:rPr>
    </w:lvl>
    <w:lvl w:ilvl="4" w:tplc="B9CC4040">
      <w:numFmt w:val="bullet"/>
      <w:lvlText w:val="•"/>
      <w:lvlJc w:val="left"/>
      <w:pPr>
        <w:ind w:left="4318" w:hanging="135"/>
      </w:pPr>
      <w:rPr>
        <w:rFonts w:hint="default"/>
        <w:lang w:val="ru-RU" w:eastAsia="en-US" w:bidi="ar-SA"/>
      </w:rPr>
    </w:lvl>
    <w:lvl w:ilvl="5" w:tplc="331E921A">
      <w:numFmt w:val="bullet"/>
      <w:lvlText w:val="•"/>
      <w:lvlJc w:val="left"/>
      <w:pPr>
        <w:ind w:left="5193" w:hanging="135"/>
      </w:pPr>
      <w:rPr>
        <w:rFonts w:hint="default"/>
        <w:lang w:val="ru-RU" w:eastAsia="en-US" w:bidi="ar-SA"/>
      </w:rPr>
    </w:lvl>
    <w:lvl w:ilvl="6" w:tplc="95E6096C">
      <w:numFmt w:val="bullet"/>
      <w:lvlText w:val="•"/>
      <w:lvlJc w:val="left"/>
      <w:pPr>
        <w:ind w:left="6067" w:hanging="135"/>
      </w:pPr>
      <w:rPr>
        <w:rFonts w:hint="default"/>
        <w:lang w:val="ru-RU" w:eastAsia="en-US" w:bidi="ar-SA"/>
      </w:rPr>
    </w:lvl>
    <w:lvl w:ilvl="7" w:tplc="E40AD6AC">
      <w:numFmt w:val="bullet"/>
      <w:lvlText w:val="•"/>
      <w:lvlJc w:val="left"/>
      <w:pPr>
        <w:ind w:left="6942" w:hanging="135"/>
      </w:pPr>
      <w:rPr>
        <w:rFonts w:hint="default"/>
        <w:lang w:val="ru-RU" w:eastAsia="en-US" w:bidi="ar-SA"/>
      </w:rPr>
    </w:lvl>
    <w:lvl w:ilvl="8" w:tplc="2856E7B0">
      <w:numFmt w:val="bullet"/>
      <w:lvlText w:val="•"/>
      <w:lvlJc w:val="left"/>
      <w:pPr>
        <w:ind w:left="7817" w:hanging="135"/>
      </w:pPr>
      <w:rPr>
        <w:rFonts w:hint="default"/>
        <w:lang w:val="ru-RU" w:eastAsia="en-US" w:bidi="ar-SA"/>
      </w:rPr>
    </w:lvl>
  </w:abstractNum>
  <w:abstractNum w:abstractNumId="3">
    <w:nsid w:val="4C575C20"/>
    <w:multiLevelType w:val="hybridMultilevel"/>
    <w:tmpl w:val="3E7C84D0"/>
    <w:lvl w:ilvl="0" w:tplc="7E285FE2">
      <w:numFmt w:val="bullet"/>
      <w:lvlText w:val="-"/>
      <w:lvlJc w:val="left"/>
      <w:pPr>
        <w:ind w:left="102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7320342">
      <w:numFmt w:val="bullet"/>
      <w:lvlText w:val="•"/>
      <w:lvlJc w:val="left"/>
      <w:pPr>
        <w:ind w:left="1046" w:hanging="224"/>
      </w:pPr>
      <w:rPr>
        <w:rFonts w:hint="default"/>
        <w:lang w:val="ru-RU" w:eastAsia="en-US" w:bidi="ar-SA"/>
      </w:rPr>
    </w:lvl>
    <w:lvl w:ilvl="2" w:tplc="55D892E0">
      <w:numFmt w:val="bullet"/>
      <w:lvlText w:val="•"/>
      <w:lvlJc w:val="left"/>
      <w:pPr>
        <w:ind w:left="1993" w:hanging="224"/>
      </w:pPr>
      <w:rPr>
        <w:rFonts w:hint="default"/>
        <w:lang w:val="ru-RU" w:eastAsia="en-US" w:bidi="ar-SA"/>
      </w:rPr>
    </w:lvl>
    <w:lvl w:ilvl="3" w:tplc="3E629B9A">
      <w:numFmt w:val="bullet"/>
      <w:lvlText w:val="•"/>
      <w:lvlJc w:val="left"/>
      <w:pPr>
        <w:ind w:left="2939" w:hanging="224"/>
      </w:pPr>
      <w:rPr>
        <w:rFonts w:hint="default"/>
        <w:lang w:val="ru-RU" w:eastAsia="en-US" w:bidi="ar-SA"/>
      </w:rPr>
    </w:lvl>
    <w:lvl w:ilvl="4" w:tplc="F6E2D5E6">
      <w:numFmt w:val="bullet"/>
      <w:lvlText w:val="•"/>
      <w:lvlJc w:val="left"/>
      <w:pPr>
        <w:ind w:left="3886" w:hanging="224"/>
      </w:pPr>
      <w:rPr>
        <w:rFonts w:hint="default"/>
        <w:lang w:val="ru-RU" w:eastAsia="en-US" w:bidi="ar-SA"/>
      </w:rPr>
    </w:lvl>
    <w:lvl w:ilvl="5" w:tplc="7D26B6AC">
      <w:numFmt w:val="bullet"/>
      <w:lvlText w:val="•"/>
      <w:lvlJc w:val="left"/>
      <w:pPr>
        <w:ind w:left="4833" w:hanging="224"/>
      </w:pPr>
      <w:rPr>
        <w:rFonts w:hint="default"/>
        <w:lang w:val="ru-RU" w:eastAsia="en-US" w:bidi="ar-SA"/>
      </w:rPr>
    </w:lvl>
    <w:lvl w:ilvl="6" w:tplc="6CD47FD2">
      <w:numFmt w:val="bullet"/>
      <w:lvlText w:val="•"/>
      <w:lvlJc w:val="left"/>
      <w:pPr>
        <w:ind w:left="5779" w:hanging="224"/>
      </w:pPr>
      <w:rPr>
        <w:rFonts w:hint="default"/>
        <w:lang w:val="ru-RU" w:eastAsia="en-US" w:bidi="ar-SA"/>
      </w:rPr>
    </w:lvl>
    <w:lvl w:ilvl="7" w:tplc="21EA65C8">
      <w:numFmt w:val="bullet"/>
      <w:lvlText w:val="•"/>
      <w:lvlJc w:val="left"/>
      <w:pPr>
        <w:ind w:left="6726" w:hanging="224"/>
      </w:pPr>
      <w:rPr>
        <w:rFonts w:hint="default"/>
        <w:lang w:val="ru-RU" w:eastAsia="en-US" w:bidi="ar-SA"/>
      </w:rPr>
    </w:lvl>
    <w:lvl w:ilvl="8" w:tplc="4AE6C280">
      <w:numFmt w:val="bullet"/>
      <w:lvlText w:val="•"/>
      <w:lvlJc w:val="left"/>
      <w:pPr>
        <w:ind w:left="7673" w:hanging="224"/>
      </w:pPr>
      <w:rPr>
        <w:rFonts w:hint="default"/>
        <w:lang w:val="ru-RU" w:eastAsia="en-US" w:bidi="ar-SA"/>
      </w:rPr>
    </w:lvl>
  </w:abstractNum>
  <w:abstractNum w:abstractNumId="4">
    <w:nsid w:val="7FEB23A1"/>
    <w:multiLevelType w:val="multilevel"/>
    <w:tmpl w:val="1EAC123C"/>
    <w:lvl w:ilvl="0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9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374C"/>
    <w:rsid w:val="0006374C"/>
    <w:rsid w:val="001D04DD"/>
    <w:rsid w:val="0057789F"/>
    <w:rsid w:val="00770BAA"/>
    <w:rsid w:val="007B5D6A"/>
    <w:rsid w:val="00897625"/>
    <w:rsid w:val="00E50C81"/>
    <w:rsid w:val="00E67957"/>
    <w:rsid w:val="00EB1123"/>
    <w:rsid w:val="00F3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37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97625"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37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374C"/>
    <w:pPr>
      <w:ind w:left="102"/>
      <w:jc w:val="both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06374C"/>
    <w:pPr>
      <w:ind w:left="102"/>
      <w:outlineLvl w:val="1"/>
    </w:pPr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06374C"/>
    <w:pPr>
      <w:spacing w:before="2"/>
      <w:ind w:left="543" w:right="54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6374C"/>
    <w:pPr>
      <w:ind w:left="102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06374C"/>
  </w:style>
  <w:style w:type="paragraph" w:styleId="a6">
    <w:name w:val="Balloon Text"/>
    <w:basedOn w:val="a"/>
    <w:link w:val="a7"/>
    <w:uiPriority w:val="99"/>
    <w:semiHidden/>
    <w:unhideWhenUsed/>
    <w:rsid w:val="007B5D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D6A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iPriority w:val="99"/>
    <w:unhideWhenUsed/>
    <w:rsid w:val="008976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89762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00">
    <w:name w:val="200"/>
    <w:basedOn w:val="a"/>
    <w:rsid w:val="00E50C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0">
    <w:name w:val="10"/>
    <w:basedOn w:val="a"/>
    <w:rsid w:val="00E50C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50C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70">
    <w:name w:val="70"/>
    <w:basedOn w:val="a"/>
    <w:rsid w:val="00E50C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80">
    <w:name w:val="80"/>
    <w:basedOn w:val="a"/>
    <w:rsid w:val="00E50C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60">
    <w:name w:val="60"/>
    <w:basedOn w:val="a"/>
    <w:rsid w:val="00E50C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90">
    <w:name w:val="90"/>
    <w:basedOn w:val="a"/>
    <w:rsid w:val="00E50C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00">
    <w:name w:val="a0"/>
    <w:basedOn w:val="a"/>
    <w:rsid w:val="00E50C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20"/>
    <w:basedOn w:val="a0"/>
    <w:rsid w:val="00E50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chtovsk-crime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Пользователь</cp:lastModifiedBy>
  <cp:revision>6</cp:revision>
  <dcterms:created xsi:type="dcterms:W3CDTF">2024-01-17T06:51:00Z</dcterms:created>
  <dcterms:modified xsi:type="dcterms:W3CDTF">2024-01-17T13:06:00Z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</Properties>
</file>