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8B2CBA" w:rsidRDefault="00E35B76" w:rsidP="006C0B77">
      <w:pPr>
        <w:spacing w:after="0"/>
        <w:ind w:firstLine="709"/>
        <w:jc w:val="both"/>
        <w:rPr>
          <w:b/>
          <w:sz w:val="32"/>
          <w:szCs w:val="32"/>
        </w:rPr>
      </w:pPr>
      <w:bookmarkStart w:id="0" w:name="_GoBack"/>
      <w:bookmarkEnd w:id="0"/>
      <w:r w:rsidRPr="008B2CBA">
        <w:rPr>
          <w:b/>
          <w:sz w:val="32"/>
          <w:szCs w:val="32"/>
        </w:rPr>
        <w:t>Уважаемые жители Почтовского сельского поселения!</w:t>
      </w:r>
    </w:p>
    <w:p w:rsidR="00E35B76" w:rsidRDefault="00E35B76" w:rsidP="00E35B76">
      <w:pPr>
        <w:spacing w:after="0"/>
        <w:jc w:val="both"/>
      </w:pPr>
    </w:p>
    <w:p w:rsidR="00511DE6" w:rsidRPr="006D03EF" w:rsidRDefault="00E35B76" w:rsidP="00E35B76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 xml:space="preserve">В адрес администрации Почтовского сельского поселения </w:t>
      </w:r>
      <w:proofErr w:type="gramStart"/>
      <w:r w:rsidRPr="006D03EF">
        <w:rPr>
          <w:sz w:val="24"/>
          <w:szCs w:val="24"/>
        </w:rPr>
        <w:t>от</w:t>
      </w:r>
      <w:proofErr w:type="gramEnd"/>
      <w:r w:rsidRPr="006D03EF">
        <w:rPr>
          <w:sz w:val="24"/>
          <w:szCs w:val="24"/>
        </w:rPr>
        <w:t xml:space="preserve"> поступила </w:t>
      </w:r>
      <w:proofErr w:type="gramStart"/>
      <w:r w:rsidRPr="006D03EF">
        <w:rPr>
          <w:sz w:val="24"/>
          <w:szCs w:val="24"/>
        </w:rPr>
        <w:t>заявка</w:t>
      </w:r>
      <w:proofErr w:type="gramEnd"/>
      <w:r w:rsidRPr="006D03EF">
        <w:rPr>
          <w:sz w:val="24"/>
          <w:szCs w:val="24"/>
        </w:rPr>
        <w:t xml:space="preserve"> от </w:t>
      </w:r>
      <w:r w:rsidR="00511DE6" w:rsidRPr="006D03EF">
        <w:rPr>
          <w:sz w:val="24"/>
          <w:szCs w:val="24"/>
        </w:rPr>
        <w:t>Генерального директора ООО «</w:t>
      </w:r>
      <w:proofErr w:type="spellStart"/>
      <w:r w:rsidR="00511DE6" w:rsidRPr="006D03EF">
        <w:rPr>
          <w:sz w:val="24"/>
          <w:szCs w:val="24"/>
        </w:rPr>
        <w:t>Геогаз</w:t>
      </w:r>
      <w:proofErr w:type="spellEnd"/>
      <w:r w:rsidR="00511DE6" w:rsidRPr="006D03EF">
        <w:rPr>
          <w:sz w:val="24"/>
          <w:szCs w:val="24"/>
        </w:rPr>
        <w:t xml:space="preserve">» (ИНН/КПП 7701894327/772601001) </w:t>
      </w:r>
      <w:proofErr w:type="spellStart"/>
      <w:r w:rsidR="00511DE6" w:rsidRPr="006D03EF">
        <w:rPr>
          <w:sz w:val="24"/>
          <w:szCs w:val="24"/>
        </w:rPr>
        <w:t>Ягджяна</w:t>
      </w:r>
      <w:proofErr w:type="spellEnd"/>
      <w:r w:rsidR="00511DE6" w:rsidRPr="006D03EF">
        <w:rPr>
          <w:sz w:val="24"/>
          <w:szCs w:val="24"/>
        </w:rPr>
        <w:t xml:space="preserve"> </w:t>
      </w:r>
      <w:proofErr w:type="spellStart"/>
      <w:r w:rsidR="00511DE6" w:rsidRPr="006D03EF">
        <w:rPr>
          <w:sz w:val="24"/>
          <w:szCs w:val="24"/>
        </w:rPr>
        <w:t>Карапета</w:t>
      </w:r>
      <w:proofErr w:type="spellEnd"/>
      <w:r w:rsidR="00511DE6" w:rsidRPr="006D03EF">
        <w:rPr>
          <w:sz w:val="24"/>
          <w:szCs w:val="24"/>
        </w:rPr>
        <w:t xml:space="preserve"> </w:t>
      </w:r>
      <w:proofErr w:type="spellStart"/>
      <w:r w:rsidR="00511DE6" w:rsidRPr="006D03EF">
        <w:rPr>
          <w:sz w:val="24"/>
          <w:szCs w:val="24"/>
        </w:rPr>
        <w:t>Геворковича</w:t>
      </w:r>
      <w:proofErr w:type="spellEnd"/>
      <w:r w:rsidR="00511DE6" w:rsidRPr="006D03EF">
        <w:rPr>
          <w:sz w:val="24"/>
          <w:szCs w:val="24"/>
        </w:rPr>
        <w:t xml:space="preserve"> на снос </w:t>
      </w:r>
      <w:r w:rsidRPr="006D03EF">
        <w:rPr>
          <w:sz w:val="24"/>
          <w:szCs w:val="24"/>
        </w:rPr>
        <w:t xml:space="preserve">деревьев и кустарников, произрастающих на земельном участке, расположенном по адресу: Республика Крым, Бахчисарайский район, пгт. Почтовое, ул. </w:t>
      </w:r>
      <w:r w:rsidR="00511DE6" w:rsidRPr="006D03EF">
        <w:rPr>
          <w:sz w:val="24"/>
          <w:szCs w:val="24"/>
        </w:rPr>
        <w:t>Персиковая</w:t>
      </w:r>
      <w:r w:rsidRPr="006D03EF">
        <w:rPr>
          <w:sz w:val="24"/>
          <w:szCs w:val="24"/>
        </w:rPr>
        <w:t xml:space="preserve">, </w:t>
      </w:r>
      <w:r w:rsidR="00511DE6" w:rsidRPr="006D03EF">
        <w:rPr>
          <w:sz w:val="24"/>
          <w:szCs w:val="24"/>
        </w:rPr>
        <w:t>Вишневая</w:t>
      </w:r>
      <w:r w:rsidRPr="006D03EF">
        <w:rPr>
          <w:sz w:val="24"/>
          <w:szCs w:val="24"/>
        </w:rPr>
        <w:t>,</w:t>
      </w:r>
      <w:r w:rsidR="00511DE6" w:rsidRPr="006D03EF">
        <w:rPr>
          <w:sz w:val="24"/>
          <w:szCs w:val="24"/>
        </w:rPr>
        <w:t xml:space="preserve"> Новая </w:t>
      </w:r>
      <w:r w:rsidRPr="006D03EF">
        <w:rPr>
          <w:sz w:val="24"/>
          <w:szCs w:val="24"/>
        </w:rPr>
        <w:t xml:space="preserve"> </w:t>
      </w:r>
      <w:r w:rsidR="00511DE6" w:rsidRPr="006D03EF">
        <w:rPr>
          <w:sz w:val="24"/>
          <w:szCs w:val="24"/>
        </w:rPr>
        <w:t>в рамках реализации проекта «Строительство сетей газораспределения Бахчисарайский район, пгт. Почтовое, ул. Персиковая, Вишневая, Новая»</w:t>
      </w:r>
    </w:p>
    <w:p w:rsidR="00E35B76" w:rsidRPr="006D03EF" w:rsidRDefault="00E35B76" w:rsidP="00E35B76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>Специалистами администрации Почтовского сельского поселения произведен выезд и осмотр заявленных растений</w:t>
      </w:r>
      <w:r w:rsidR="008F06C7" w:rsidRPr="006D03EF">
        <w:rPr>
          <w:sz w:val="24"/>
          <w:szCs w:val="24"/>
        </w:rPr>
        <w:t>.</w:t>
      </w:r>
    </w:p>
    <w:p w:rsidR="00511DE6" w:rsidRPr="006D03EF" w:rsidRDefault="00511DE6" w:rsidP="00511DE6">
      <w:pPr>
        <w:tabs>
          <w:tab w:val="left" w:pos="1845"/>
          <w:tab w:val="right" w:pos="10208"/>
        </w:tabs>
        <w:spacing w:after="0"/>
        <w:ind w:firstLine="284"/>
        <w:jc w:val="both"/>
        <w:rPr>
          <w:spacing w:val="2"/>
          <w:sz w:val="24"/>
          <w:szCs w:val="24"/>
          <w:shd w:val="clear" w:color="auto" w:fill="FFFFFF"/>
        </w:rPr>
      </w:pPr>
      <w:r w:rsidRPr="006D03EF">
        <w:rPr>
          <w:spacing w:val="2"/>
          <w:sz w:val="24"/>
          <w:szCs w:val="24"/>
          <w:shd w:val="clear" w:color="auto" w:fill="FFFFFF"/>
        </w:rPr>
        <w:t xml:space="preserve">    В результате визуального осмотра </w:t>
      </w:r>
      <w:r w:rsidRPr="006D03EF">
        <w:rPr>
          <w:bCs/>
          <w:sz w:val="24"/>
          <w:szCs w:val="24"/>
        </w:rPr>
        <w:t>указанной территории установлены деревья, кусты, подлежащие сносу:</w:t>
      </w:r>
      <w:r w:rsidRPr="006D03EF">
        <w:rPr>
          <w:spacing w:val="2"/>
          <w:sz w:val="24"/>
          <w:szCs w:val="24"/>
          <w:shd w:val="clear" w:color="auto" w:fill="FFFFFF"/>
        </w:rPr>
        <w:t xml:space="preserve"> </w:t>
      </w:r>
    </w:p>
    <w:p w:rsidR="00511DE6" w:rsidRDefault="00511DE6" w:rsidP="00511DE6">
      <w:pPr>
        <w:tabs>
          <w:tab w:val="left" w:pos="1845"/>
          <w:tab w:val="right" w:pos="10208"/>
        </w:tabs>
        <w:spacing w:after="0"/>
        <w:ind w:firstLine="284"/>
        <w:jc w:val="both"/>
        <w:rPr>
          <w:spacing w:val="2"/>
          <w:szCs w:val="28"/>
          <w:shd w:val="clear" w:color="auto" w:fill="FFFFFF"/>
        </w:rPr>
      </w:pPr>
    </w:p>
    <w:tbl>
      <w:tblPr>
        <w:tblStyle w:val="a5"/>
        <w:tblW w:w="0" w:type="auto"/>
        <w:tblLook w:val="04A0"/>
      </w:tblPr>
      <w:tblGrid>
        <w:gridCol w:w="468"/>
        <w:gridCol w:w="1625"/>
        <w:gridCol w:w="1417"/>
        <w:gridCol w:w="1701"/>
        <w:gridCol w:w="1701"/>
        <w:gridCol w:w="2658"/>
      </w:tblGrid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tabs>
                <w:tab w:val="left" w:pos="795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№п/п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tabs>
                <w:tab w:val="left" w:pos="88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Породный</w:t>
            </w:r>
          </w:p>
          <w:p w:rsidR="00511DE6" w:rsidRDefault="00511DE6" w:rsidP="0021401C">
            <w:pPr>
              <w:tabs>
                <w:tab w:val="left" w:pos="88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состав</w:t>
            </w:r>
          </w:p>
          <w:p w:rsidR="00511DE6" w:rsidRDefault="00511DE6" w:rsidP="0021401C">
            <w:pPr>
              <w:tabs>
                <w:tab w:val="left" w:pos="88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насаждений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Диаметр</w:t>
            </w:r>
          </w:p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ствола (</w:t>
            </w:r>
            <w:proofErr w:type="gramStart"/>
            <w:r>
              <w:rPr>
                <w:sz w:val="24"/>
                <w:szCs w:val="24"/>
              </w:rPr>
              <w:t>см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Сумма </w:t>
            </w:r>
          </w:p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восстановительной </w:t>
            </w:r>
          </w:p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стоимости (руб.)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Миндаль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DE6" w:rsidRDefault="00511DE6" w:rsidP="0021401C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2 778</w:t>
            </w:r>
          </w:p>
          <w:p w:rsidR="00511DE6" w:rsidRDefault="00511DE6" w:rsidP="0021401C">
            <w:pPr>
              <w:tabs>
                <w:tab w:val="center" w:pos="913"/>
              </w:tabs>
              <w:ind w:left="-567" w:right="-284"/>
              <w:rPr>
                <w:sz w:val="24"/>
                <w:szCs w:val="24"/>
              </w:rPr>
            </w:pP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Миндаль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2 250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Миндаль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3 978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Черемуха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2 250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Грецкий орех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1 728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Pr="0050676F" w:rsidRDefault="00511DE6" w:rsidP="0021401C">
            <w:pPr>
              <w:ind w:left="-567" w:right="-284"/>
              <w:rPr>
                <w:sz w:val="24"/>
                <w:szCs w:val="24"/>
              </w:rPr>
            </w:pPr>
            <w:r w:rsidRPr="0050676F">
              <w:rPr>
                <w:sz w:val="24"/>
                <w:szCs w:val="24"/>
              </w:rPr>
              <w:t>Грецкий орех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Pr="0050676F" w:rsidRDefault="00511DE6" w:rsidP="0021401C">
            <w:pPr>
              <w:ind w:left="-567" w:right="-284"/>
              <w:rPr>
                <w:sz w:val="24"/>
                <w:szCs w:val="24"/>
              </w:rPr>
            </w:pPr>
            <w:r w:rsidRPr="0050676F"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Pr="0050676F" w:rsidRDefault="00511DE6" w:rsidP="0021401C">
            <w:pPr>
              <w:ind w:left="-567" w:right="-284"/>
              <w:rPr>
                <w:sz w:val="24"/>
                <w:szCs w:val="24"/>
              </w:rPr>
            </w:pPr>
            <w:r w:rsidRPr="0050676F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Pr="0050676F" w:rsidRDefault="00511DE6" w:rsidP="0021401C">
            <w:pPr>
              <w:ind w:left="-567" w:right="-284"/>
            </w:pPr>
            <w:r w:rsidRPr="0050676F"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Pr="0050676F" w:rsidRDefault="00511DE6" w:rsidP="0021401C">
            <w:pPr>
              <w:tabs>
                <w:tab w:val="left" w:pos="405"/>
                <w:tab w:val="center" w:pos="1079"/>
              </w:tabs>
              <w:ind w:left="-567" w:right="-284"/>
              <w:jc w:val="left"/>
              <w:rPr>
                <w:sz w:val="24"/>
                <w:szCs w:val="24"/>
              </w:rPr>
            </w:pPr>
            <w:r w:rsidRPr="0050676F">
              <w:rPr>
                <w:sz w:val="24"/>
                <w:szCs w:val="24"/>
              </w:rPr>
              <w:tab/>
            </w:r>
            <w:r w:rsidRPr="0050676F">
              <w:rPr>
                <w:sz w:val="24"/>
                <w:szCs w:val="24"/>
              </w:rPr>
              <w:tab/>
              <w:t>1 650(4500)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2 778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11 250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Акация кусты</w:t>
            </w:r>
          </w:p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(4,0 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1 500</w:t>
            </w:r>
          </w:p>
        </w:tc>
      </w:tr>
      <w:tr w:rsidR="00511DE6" w:rsidTr="0021401C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Миндаль (куст)</w:t>
            </w:r>
          </w:p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(3,0 м)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DE6" w:rsidRDefault="00511DE6" w:rsidP="0021401C">
            <w:pPr>
              <w:ind w:left="-567" w:right="-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375</w:t>
            </w:r>
          </w:p>
        </w:tc>
      </w:tr>
    </w:tbl>
    <w:p w:rsidR="006250FB" w:rsidRPr="006D03EF" w:rsidRDefault="006250FB" w:rsidP="006250FB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>Составлен Акт осмотра</w:t>
      </w:r>
    </w:p>
    <w:p w:rsidR="006250FB" w:rsidRPr="006D03EF" w:rsidRDefault="006250FB" w:rsidP="00E35B76">
      <w:pPr>
        <w:spacing w:after="0"/>
        <w:jc w:val="both"/>
        <w:rPr>
          <w:sz w:val="24"/>
          <w:szCs w:val="24"/>
        </w:rPr>
      </w:pPr>
      <w:r w:rsidRPr="006D03EF">
        <w:rPr>
          <w:sz w:val="24"/>
          <w:szCs w:val="24"/>
        </w:rPr>
        <w:t xml:space="preserve">Во время осмотра проводилась </w:t>
      </w:r>
      <w:proofErr w:type="spellStart"/>
      <w:r w:rsidRPr="006D03EF">
        <w:rPr>
          <w:sz w:val="24"/>
          <w:szCs w:val="24"/>
        </w:rPr>
        <w:t>фотофиксация</w:t>
      </w:r>
      <w:proofErr w:type="spellEnd"/>
      <w:r w:rsidRPr="006D03EF">
        <w:rPr>
          <w:sz w:val="24"/>
          <w:szCs w:val="24"/>
        </w:rPr>
        <w:t xml:space="preserve"> (прилагается).</w:t>
      </w:r>
    </w:p>
    <w:p w:rsidR="00E35B76" w:rsidRPr="006D03EF" w:rsidRDefault="006250FB" w:rsidP="00E35B76">
      <w:pPr>
        <w:spacing w:after="0"/>
        <w:jc w:val="both"/>
        <w:rPr>
          <w:bCs/>
          <w:sz w:val="24"/>
          <w:szCs w:val="24"/>
        </w:rPr>
      </w:pPr>
      <w:proofErr w:type="gramStart"/>
      <w:r w:rsidRPr="006D03EF">
        <w:rPr>
          <w:sz w:val="24"/>
          <w:szCs w:val="24"/>
        </w:rPr>
        <w:t xml:space="preserve">Акт осмотра с приложенной </w:t>
      </w:r>
      <w:proofErr w:type="spellStart"/>
      <w:r w:rsidRPr="006D03EF">
        <w:rPr>
          <w:sz w:val="24"/>
          <w:szCs w:val="24"/>
        </w:rPr>
        <w:t>фотофиксацией</w:t>
      </w:r>
      <w:proofErr w:type="spellEnd"/>
      <w:r w:rsidRPr="006D03EF">
        <w:rPr>
          <w:sz w:val="24"/>
          <w:szCs w:val="24"/>
        </w:rPr>
        <w:t xml:space="preserve"> будет направлен в </w:t>
      </w:r>
      <w:r w:rsidRPr="006D03EF">
        <w:rPr>
          <w:bCs/>
          <w:sz w:val="24"/>
          <w:szCs w:val="24"/>
        </w:rPr>
        <w:t>Управление государственного контроля (надзора) Центрально-Крымского региона.</w:t>
      </w:r>
      <w:proofErr w:type="gramEnd"/>
    </w:p>
    <w:p w:rsidR="006250FB" w:rsidRPr="006D03EF" w:rsidRDefault="006250FB" w:rsidP="00E35B76">
      <w:pPr>
        <w:spacing w:after="0"/>
        <w:jc w:val="both"/>
        <w:rPr>
          <w:bCs/>
          <w:sz w:val="24"/>
          <w:szCs w:val="24"/>
        </w:rPr>
      </w:pPr>
      <w:r w:rsidRPr="006D03EF">
        <w:rPr>
          <w:bCs/>
          <w:sz w:val="24"/>
          <w:szCs w:val="24"/>
        </w:rPr>
        <w:t>После осмотра экологами и подписания Акт направляется Председателю Совета министров Республики Крым для получения резолюции</w:t>
      </w:r>
      <w:r w:rsidR="00C8598F" w:rsidRPr="006D03EF">
        <w:rPr>
          <w:bCs/>
          <w:sz w:val="24"/>
          <w:szCs w:val="24"/>
        </w:rPr>
        <w:t>.</w:t>
      </w:r>
    </w:p>
    <w:p w:rsidR="00C8598F" w:rsidRPr="006D03EF" w:rsidRDefault="00C8598F" w:rsidP="00C8598F">
      <w:pPr>
        <w:tabs>
          <w:tab w:val="left" w:pos="0"/>
        </w:tabs>
        <w:spacing w:before="197"/>
        <w:ind w:right="-2"/>
        <w:jc w:val="both"/>
        <w:rPr>
          <w:sz w:val="24"/>
          <w:szCs w:val="24"/>
        </w:rPr>
      </w:pPr>
      <w:r w:rsidRPr="006D03EF">
        <w:rPr>
          <w:bCs/>
          <w:sz w:val="24"/>
          <w:szCs w:val="24"/>
        </w:rPr>
        <w:t xml:space="preserve">Администрацией Почтовского сельского поселения в соответствии с административным регламентом </w:t>
      </w:r>
      <w:r w:rsidRPr="006D03EF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589796</wp:posOffset>
            </wp:positionV>
            <wp:extent cx="231648" cy="11582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3EF">
        <w:rPr>
          <w:bCs/>
          <w:sz w:val="24"/>
          <w:szCs w:val="24"/>
        </w:rPr>
        <w:t>«</w:t>
      </w:r>
      <w:r w:rsidRPr="006D03EF">
        <w:rPr>
          <w:sz w:val="24"/>
          <w:szCs w:val="24"/>
        </w:rPr>
        <w:t>Об</w:t>
      </w:r>
      <w:r w:rsidRPr="006D03EF">
        <w:rPr>
          <w:spacing w:val="4"/>
          <w:sz w:val="24"/>
          <w:szCs w:val="24"/>
        </w:rPr>
        <w:t xml:space="preserve"> </w:t>
      </w:r>
      <w:r w:rsidRPr="006D03EF">
        <w:rPr>
          <w:sz w:val="24"/>
          <w:szCs w:val="24"/>
        </w:rPr>
        <w:t>утверждение</w:t>
      </w:r>
      <w:r w:rsidRPr="006D03EF">
        <w:rPr>
          <w:spacing w:val="-3"/>
          <w:sz w:val="24"/>
          <w:szCs w:val="24"/>
        </w:rPr>
        <w:t xml:space="preserve"> </w:t>
      </w:r>
      <w:r w:rsidRPr="006D03EF">
        <w:rPr>
          <w:sz w:val="24"/>
          <w:szCs w:val="24"/>
        </w:rPr>
        <w:t>Пopядкa</w:t>
      </w:r>
      <w:r w:rsidRPr="006D03EF">
        <w:rPr>
          <w:spacing w:val="13"/>
          <w:sz w:val="24"/>
          <w:szCs w:val="24"/>
        </w:rPr>
        <w:t xml:space="preserve"> </w:t>
      </w:r>
      <w:r w:rsidRPr="006D03EF">
        <w:rPr>
          <w:sz w:val="24"/>
          <w:szCs w:val="24"/>
        </w:rPr>
        <w:t>удаления</w:t>
      </w:r>
      <w:r w:rsidRPr="006D03EF">
        <w:rPr>
          <w:spacing w:val="-67"/>
          <w:sz w:val="24"/>
          <w:szCs w:val="24"/>
        </w:rPr>
        <w:t xml:space="preserve">  </w:t>
      </w:r>
      <w:r w:rsidRPr="006D03EF">
        <w:rPr>
          <w:sz w:val="24"/>
          <w:szCs w:val="24"/>
        </w:rPr>
        <w:t>(сноса, уничтожения)</w:t>
      </w:r>
      <w:r w:rsidRPr="006D03EF">
        <w:rPr>
          <w:sz w:val="24"/>
          <w:szCs w:val="24"/>
        </w:rPr>
        <w:tab/>
        <w:t>зеленых</w:t>
      </w:r>
      <w:r w:rsidRPr="006D03EF">
        <w:rPr>
          <w:spacing w:val="-67"/>
          <w:sz w:val="24"/>
          <w:szCs w:val="24"/>
        </w:rPr>
        <w:t xml:space="preserve">  </w:t>
      </w:r>
      <w:r w:rsidRPr="006D03EF">
        <w:rPr>
          <w:sz w:val="24"/>
          <w:szCs w:val="24"/>
        </w:rPr>
        <w:t>насаждений на</w:t>
      </w:r>
      <w:r w:rsidRPr="006D03EF">
        <w:rPr>
          <w:sz w:val="24"/>
          <w:szCs w:val="24"/>
        </w:rPr>
        <w:tab/>
      </w:r>
      <w:r w:rsidRPr="006D03EF">
        <w:rPr>
          <w:spacing w:val="-1"/>
          <w:sz w:val="24"/>
          <w:szCs w:val="24"/>
        </w:rPr>
        <w:t>землях,</w:t>
      </w:r>
      <w:r w:rsidRPr="006D03EF">
        <w:rPr>
          <w:spacing w:val="-1"/>
          <w:sz w:val="24"/>
          <w:szCs w:val="24"/>
        </w:rPr>
        <w:tab/>
      </w:r>
      <w:r w:rsidRPr="006D03EF">
        <w:rPr>
          <w:sz w:val="24"/>
          <w:szCs w:val="24"/>
        </w:rPr>
        <w:t>находящихся</w:t>
      </w:r>
      <w:r w:rsidRPr="006D03EF">
        <w:rPr>
          <w:sz w:val="24"/>
          <w:szCs w:val="24"/>
        </w:rPr>
        <w:tab/>
        <w:t>в</w:t>
      </w:r>
      <w:r w:rsidRPr="006D03EF">
        <w:rPr>
          <w:spacing w:val="-67"/>
          <w:sz w:val="24"/>
          <w:szCs w:val="24"/>
        </w:rPr>
        <w:t xml:space="preserve"> </w:t>
      </w:r>
      <w:r w:rsidRPr="006D03EF">
        <w:rPr>
          <w:sz w:val="24"/>
          <w:szCs w:val="24"/>
        </w:rPr>
        <w:t>собственности</w:t>
      </w:r>
      <w:r w:rsidRPr="006D03EF">
        <w:rPr>
          <w:sz w:val="24"/>
          <w:szCs w:val="24"/>
        </w:rPr>
        <w:tab/>
        <w:t xml:space="preserve">муниципального </w:t>
      </w:r>
      <w:r w:rsidRPr="006D03EF">
        <w:rPr>
          <w:spacing w:val="1"/>
          <w:sz w:val="24"/>
          <w:szCs w:val="24"/>
        </w:rPr>
        <w:t xml:space="preserve"> </w:t>
      </w:r>
      <w:r w:rsidRPr="006D03EF">
        <w:rPr>
          <w:sz w:val="24"/>
          <w:szCs w:val="24"/>
        </w:rPr>
        <w:t>образования</w:t>
      </w:r>
      <w:r w:rsidRPr="006D03EF">
        <w:rPr>
          <w:spacing w:val="16"/>
          <w:sz w:val="24"/>
          <w:szCs w:val="24"/>
        </w:rPr>
        <w:t xml:space="preserve"> </w:t>
      </w:r>
      <w:r w:rsidRPr="006D03EF">
        <w:rPr>
          <w:sz w:val="24"/>
          <w:szCs w:val="24"/>
        </w:rPr>
        <w:t>Почтовское</w:t>
      </w:r>
      <w:r w:rsidRPr="006D03EF">
        <w:rPr>
          <w:spacing w:val="11"/>
          <w:sz w:val="24"/>
          <w:szCs w:val="24"/>
        </w:rPr>
        <w:t xml:space="preserve"> </w:t>
      </w:r>
      <w:r w:rsidRPr="006D03EF">
        <w:rPr>
          <w:sz w:val="24"/>
          <w:szCs w:val="24"/>
        </w:rPr>
        <w:t>сельское</w:t>
      </w:r>
      <w:r w:rsidRPr="006D03EF">
        <w:rPr>
          <w:spacing w:val="1"/>
          <w:sz w:val="24"/>
          <w:szCs w:val="24"/>
        </w:rPr>
        <w:t xml:space="preserve"> </w:t>
      </w:r>
      <w:r w:rsidRPr="006D03EF">
        <w:rPr>
          <w:sz w:val="24"/>
          <w:szCs w:val="24"/>
        </w:rPr>
        <w:t>поселение</w:t>
      </w:r>
      <w:r w:rsidRPr="006D03EF">
        <w:rPr>
          <w:spacing w:val="13"/>
          <w:sz w:val="24"/>
          <w:szCs w:val="24"/>
        </w:rPr>
        <w:t xml:space="preserve"> </w:t>
      </w:r>
      <w:r w:rsidRPr="006D03EF">
        <w:rPr>
          <w:sz w:val="24"/>
          <w:szCs w:val="24"/>
        </w:rPr>
        <w:t>Бахчисарайского</w:t>
      </w:r>
      <w:r w:rsidRPr="006D03EF">
        <w:rPr>
          <w:spacing w:val="-9"/>
          <w:sz w:val="24"/>
          <w:szCs w:val="24"/>
        </w:rPr>
        <w:t xml:space="preserve"> </w:t>
      </w:r>
      <w:r w:rsidRPr="006D03EF">
        <w:rPr>
          <w:sz w:val="24"/>
          <w:szCs w:val="24"/>
        </w:rPr>
        <w:t>района» буде</w:t>
      </w:r>
      <w:r w:rsidR="00511DE6" w:rsidRPr="006D03EF">
        <w:rPr>
          <w:sz w:val="24"/>
          <w:szCs w:val="24"/>
        </w:rPr>
        <w:t>т</w:t>
      </w:r>
      <w:r w:rsidRPr="006D03EF">
        <w:rPr>
          <w:sz w:val="24"/>
          <w:szCs w:val="24"/>
        </w:rPr>
        <w:t xml:space="preserve"> выдано разрешение на снос </w:t>
      </w:r>
      <w:r w:rsidR="00511DE6" w:rsidRPr="006D03EF">
        <w:rPr>
          <w:sz w:val="24"/>
          <w:szCs w:val="24"/>
        </w:rPr>
        <w:t>зеленых</w:t>
      </w:r>
      <w:r w:rsidRPr="006D03EF">
        <w:rPr>
          <w:sz w:val="24"/>
          <w:szCs w:val="24"/>
        </w:rPr>
        <w:t xml:space="preserve"> насаждений.</w:t>
      </w:r>
    </w:p>
    <w:p w:rsidR="00C8598F" w:rsidRPr="006D03EF" w:rsidRDefault="00C8598F" w:rsidP="00C8598F">
      <w:pPr>
        <w:tabs>
          <w:tab w:val="left" w:pos="0"/>
        </w:tabs>
        <w:spacing w:before="197"/>
        <w:ind w:right="-2"/>
        <w:jc w:val="both"/>
        <w:rPr>
          <w:b/>
          <w:sz w:val="24"/>
          <w:szCs w:val="24"/>
        </w:rPr>
      </w:pPr>
      <w:r w:rsidRPr="006D03EF">
        <w:rPr>
          <w:sz w:val="24"/>
          <w:szCs w:val="24"/>
        </w:rPr>
        <w:t>Замечания и предложения по данному вопросу принимаются по телефону:</w:t>
      </w:r>
      <w:r w:rsidR="008B2CBA" w:rsidRPr="006D03EF">
        <w:rPr>
          <w:sz w:val="24"/>
          <w:szCs w:val="24"/>
        </w:rPr>
        <w:t xml:space="preserve"> </w:t>
      </w:r>
      <w:r w:rsidRPr="006D03EF">
        <w:rPr>
          <w:sz w:val="24"/>
          <w:szCs w:val="24"/>
        </w:rPr>
        <w:t>7-22-02 или по адресу: Республика Крым, Бахчисарайский район, пгт. Почтовое, ул. Чкаловская, 23</w:t>
      </w:r>
    </w:p>
    <w:p w:rsidR="008B2CBA" w:rsidRDefault="008B2CBA" w:rsidP="00E35B76">
      <w:pPr>
        <w:spacing w:after="0"/>
        <w:jc w:val="both"/>
        <w:rPr>
          <w:szCs w:val="28"/>
        </w:rPr>
      </w:pPr>
    </w:p>
    <w:p w:rsidR="008B2CBA" w:rsidRDefault="008B2CBA">
      <w:pPr>
        <w:spacing w:line="259" w:lineRule="auto"/>
        <w:rPr>
          <w:szCs w:val="28"/>
        </w:rPr>
      </w:pPr>
      <w:r>
        <w:rPr>
          <w:szCs w:val="28"/>
        </w:rPr>
        <w:br w:type="page"/>
      </w:r>
    </w:p>
    <w:p w:rsidR="00C8598F" w:rsidRDefault="008B2CBA" w:rsidP="00E35B76">
      <w:pPr>
        <w:spacing w:after="0"/>
        <w:jc w:val="both"/>
        <w:rPr>
          <w:b/>
        </w:rPr>
      </w:pPr>
      <w:proofErr w:type="spellStart"/>
      <w:r w:rsidRPr="008B2CBA">
        <w:rPr>
          <w:b/>
          <w:szCs w:val="28"/>
        </w:rPr>
        <w:lastRenderedPageBreak/>
        <w:t>Фотофиксация</w:t>
      </w:r>
      <w:proofErr w:type="spellEnd"/>
      <w:r w:rsidRPr="008B2CBA">
        <w:rPr>
          <w:b/>
          <w:szCs w:val="28"/>
        </w:rPr>
        <w:t xml:space="preserve"> осмотра насаждений по адресу:</w:t>
      </w:r>
      <w:r w:rsidRPr="008B2CBA">
        <w:rPr>
          <w:b/>
        </w:rPr>
        <w:t xml:space="preserve"> Республика Крым, Бахчисарайский район, пгт. Почтовое, ул. </w:t>
      </w:r>
      <w:r w:rsidR="006D03EF">
        <w:rPr>
          <w:b/>
        </w:rPr>
        <w:t>Вишневая, ул. Персиковая, ул. Новая</w:t>
      </w:r>
    </w:p>
    <w:p w:rsidR="00E42F6F" w:rsidRDefault="00E42F6F" w:rsidP="00E35B76">
      <w:pPr>
        <w:spacing w:after="0"/>
        <w:jc w:val="both"/>
        <w:rPr>
          <w:b/>
        </w:rPr>
      </w:pPr>
    </w:p>
    <w:p w:rsidR="00E42F6F" w:rsidRPr="008B2CBA" w:rsidRDefault="00E42F6F" w:rsidP="00E35B76">
      <w:pPr>
        <w:spacing w:after="0"/>
        <w:jc w:val="both"/>
        <w:rPr>
          <w:b/>
        </w:rPr>
      </w:pPr>
      <w:r w:rsidRPr="00E42F6F">
        <w:rPr>
          <w:b/>
        </w:rPr>
        <w:drawing>
          <wp:inline distT="0" distB="0" distL="0" distR="0">
            <wp:extent cx="2665196" cy="3933825"/>
            <wp:effectExtent l="19050" t="0" r="1804" b="0"/>
            <wp:docPr id="11" name="Рисунок 11" descr="C:\Users\user\AppData\Local\Microsoft\Windows\INetCache\Content.Word\20230113_08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20230113_085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6" cy="393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rPr>
          <w:b/>
        </w:rPr>
        <w:drawing>
          <wp:inline distT="0" distB="0" distL="0" distR="0">
            <wp:extent cx="2951007" cy="3933825"/>
            <wp:effectExtent l="19050" t="0" r="1743" b="0"/>
            <wp:docPr id="10" name="Рисунок 2" descr="C:\Users\user\AppData\Local\Microsoft\Windows\INetCache\Content.Word\20230113_08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30113_085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0" cy="393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BA" w:rsidRDefault="00E42F6F" w:rsidP="00E35B76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2F6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43200" cy="3933033"/>
            <wp:effectExtent l="19050" t="0" r="0" b="0"/>
            <wp:docPr id="12" name="Рисунок 5" descr="C:\Users\user\AppData\Local\Microsoft\Windows\INetCache\Content.Word\20230113_08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0113_085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67" cy="393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1007" cy="3933825"/>
            <wp:effectExtent l="19050" t="0" r="1743" b="0"/>
            <wp:docPr id="13" name="Рисунок 8" descr="C:\Users\user\AppData\Local\Microsoft\Windows\INetCache\Content.Word\20230113_0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30113_08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26" cy="393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BA" w:rsidRDefault="008B2CBA" w:rsidP="00E35B76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2CBA" w:rsidRDefault="008B2CBA">
      <w:pPr>
        <w:spacing w:line="259" w:lineRule="auto"/>
      </w:pPr>
      <w:r>
        <w:br w:type="page"/>
      </w:r>
    </w:p>
    <w:p w:rsidR="008B2CBA" w:rsidRDefault="00E42F6F">
      <w:pPr>
        <w:spacing w:line="259" w:lineRule="auto"/>
      </w:pPr>
      <w:r w:rsidRPr="00E42F6F">
        <w:lastRenderedPageBreak/>
        <w:drawing>
          <wp:inline distT="0" distB="0" distL="0" distR="0">
            <wp:extent cx="2979589" cy="3971925"/>
            <wp:effectExtent l="19050" t="0" r="0" b="0"/>
            <wp:docPr id="14" name="Рисунок 14" descr="C:\Users\user\AppData\Local\Microsoft\Windows\INetCache\Content.Word\20230113_08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20230113_085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81" cy="397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drawing>
          <wp:inline distT="0" distB="0" distL="0" distR="0">
            <wp:extent cx="2829538" cy="3971925"/>
            <wp:effectExtent l="19050" t="0" r="8912" b="0"/>
            <wp:docPr id="17" name="Рисунок 17" descr="C:\Users\user\AppData\Local\Microsoft\Windows\INetCache\Content.Word\20230113_08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0230113_085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6" cy="397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BA" w:rsidRDefault="008B2CBA" w:rsidP="008B2CBA">
      <w:pPr>
        <w:spacing w:after="0"/>
        <w:jc w:val="center"/>
        <w:rPr>
          <w:noProof/>
          <w:szCs w:val="28"/>
          <w:lang w:eastAsia="ru-RU"/>
        </w:rPr>
      </w:pPr>
    </w:p>
    <w:p w:rsidR="00F51B76" w:rsidRDefault="00E42F6F" w:rsidP="008B2CBA">
      <w:pPr>
        <w:spacing w:after="0"/>
        <w:jc w:val="center"/>
        <w:rPr>
          <w:szCs w:val="28"/>
        </w:rPr>
      </w:pPr>
      <w:r w:rsidRPr="00E42F6F">
        <w:rPr>
          <w:szCs w:val="28"/>
        </w:rPr>
        <w:drawing>
          <wp:inline distT="0" distB="0" distL="0" distR="0">
            <wp:extent cx="2944660" cy="3829050"/>
            <wp:effectExtent l="19050" t="0" r="8090" b="0"/>
            <wp:docPr id="20" name="Рисунок 20" descr="C:\Users\user\AppData\Local\Microsoft\Windows\INetCache\Content.Word\20230113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20230113_085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4" cy="383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rPr>
          <w:szCs w:val="28"/>
        </w:rPr>
        <w:drawing>
          <wp:inline distT="0" distB="0" distL="0" distR="0">
            <wp:extent cx="2900990" cy="3867150"/>
            <wp:effectExtent l="19050" t="0" r="0" b="0"/>
            <wp:docPr id="23" name="Рисунок 23" descr="C:\Users\user\AppData\Local\Microsoft\Windows\INetCache\Content.Word\20230113_08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230113_08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91" cy="38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6F" w:rsidRDefault="00E42F6F" w:rsidP="008B2CBA">
      <w:pPr>
        <w:spacing w:after="0"/>
        <w:jc w:val="center"/>
        <w:rPr>
          <w:szCs w:val="28"/>
        </w:rPr>
      </w:pPr>
    </w:p>
    <w:p w:rsidR="00E42F6F" w:rsidRDefault="00E42F6F" w:rsidP="008B2CBA">
      <w:pPr>
        <w:spacing w:after="0"/>
        <w:jc w:val="center"/>
        <w:rPr>
          <w:szCs w:val="28"/>
        </w:rPr>
      </w:pPr>
    </w:p>
    <w:p w:rsidR="00E42F6F" w:rsidRDefault="00E42F6F" w:rsidP="008B2CBA">
      <w:pPr>
        <w:spacing w:after="0"/>
        <w:jc w:val="center"/>
        <w:rPr>
          <w:szCs w:val="28"/>
        </w:rPr>
      </w:pPr>
    </w:p>
    <w:p w:rsidR="00E42F6F" w:rsidRDefault="00E42F6F" w:rsidP="008B2CBA">
      <w:pPr>
        <w:spacing w:after="0"/>
        <w:jc w:val="center"/>
        <w:rPr>
          <w:szCs w:val="28"/>
        </w:rPr>
      </w:pPr>
    </w:p>
    <w:p w:rsidR="00E42F6F" w:rsidRDefault="00E42F6F" w:rsidP="008B2CBA">
      <w:pPr>
        <w:spacing w:after="0"/>
        <w:jc w:val="center"/>
        <w:rPr>
          <w:szCs w:val="28"/>
        </w:rPr>
      </w:pPr>
    </w:p>
    <w:p w:rsidR="00E42F6F" w:rsidRDefault="00E42F6F" w:rsidP="008B2CBA">
      <w:pPr>
        <w:spacing w:after="0"/>
        <w:jc w:val="center"/>
        <w:rPr>
          <w:szCs w:val="28"/>
        </w:rPr>
      </w:pPr>
      <w:r w:rsidRPr="00E42F6F">
        <w:rPr>
          <w:szCs w:val="28"/>
        </w:rPr>
        <w:lastRenderedPageBreak/>
        <w:drawing>
          <wp:inline distT="0" distB="0" distL="0" distR="0">
            <wp:extent cx="2790825" cy="4333875"/>
            <wp:effectExtent l="19050" t="0" r="9525" b="0"/>
            <wp:docPr id="26" name="Рисунок 26" descr="C:\Users\user\AppData\Local\Microsoft\Windows\INetCache\Content.Word\20230113_0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20230113_085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88" cy="43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rPr>
          <w:szCs w:val="28"/>
        </w:rPr>
        <w:drawing>
          <wp:inline distT="0" distB="0" distL="0" distR="0">
            <wp:extent cx="3001024" cy="4333875"/>
            <wp:effectExtent l="19050" t="0" r="8876" b="0"/>
            <wp:docPr id="15" name="Рисунок 29" descr="C:\Users\user\AppData\Local\Microsoft\Windows\INetCache\Content.Word\20230113_08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20230113_084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0" cy="43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rPr>
          <w:szCs w:val="28"/>
        </w:rPr>
        <w:drawing>
          <wp:inline distT="0" distB="0" distL="0" distR="0">
            <wp:extent cx="2790825" cy="3981450"/>
            <wp:effectExtent l="19050" t="0" r="9525" b="0"/>
            <wp:docPr id="32" name="Рисунок 32" descr="C:\Users\user\AppData\Local\Microsoft\Windows\INetCache\Content.Word\20230113_0848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20230113_084804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88" cy="398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F6F">
        <w:rPr>
          <w:szCs w:val="28"/>
        </w:rPr>
        <w:drawing>
          <wp:inline distT="0" distB="0" distL="0" distR="0">
            <wp:extent cx="2979588" cy="3971925"/>
            <wp:effectExtent l="19050" t="0" r="0" b="0"/>
            <wp:docPr id="35" name="Рисунок 35" descr="C:\Users\user\AppData\Local\Microsoft\Windows\INetCache\Content.Word\20230113_0847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20230113_084754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16" cy="397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6F" w:rsidRPr="008B2CBA" w:rsidRDefault="00E42F6F" w:rsidP="008B2CBA">
      <w:pPr>
        <w:spacing w:after="0"/>
        <w:jc w:val="center"/>
        <w:rPr>
          <w:szCs w:val="28"/>
        </w:rPr>
      </w:pPr>
    </w:p>
    <w:sectPr w:rsidR="00E42F6F" w:rsidRPr="008B2CB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B76"/>
    <w:rsid w:val="00105805"/>
    <w:rsid w:val="00511DE6"/>
    <w:rsid w:val="005F6D57"/>
    <w:rsid w:val="006250FB"/>
    <w:rsid w:val="006C0B77"/>
    <w:rsid w:val="006D03EF"/>
    <w:rsid w:val="008242FF"/>
    <w:rsid w:val="00870751"/>
    <w:rsid w:val="008B2CBA"/>
    <w:rsid w:val="008D0DA7"/>
    <w:rsid w:val="008F06C7"/>
    <w:rsid w:val="00922C48"/>
    <w:rsid w:val="00B915B7"/>
    <w:rsid w:val="00C8598F"/>
    <w:rsid w:val="00E35B76"/>
    <w:rsid w:val="00E42F6F"/>
    <w:rsid w:val="00EA59DF"/>
    <w:rsid w:val="00EE4070"/>
    <w:rsid w:val="00F12C76"/>
    <w:rsid w:val="00F41974"/>
    <w:rsid w:val="00F51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CB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1DE6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2023-05-23T12:05:00Z</dcterms:created>
  <dcterms:modified xsi:type="dcterms:W3CDTF">2023-08-14T12:05:00Z</dcterms:modified>
</cp:coreProperties>
</file>