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E15" w:rsidRDefault="00D20E15" w:rsidP="00D20E15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16"/>
          <w:szCs w:val="16"/>
          <w:lang w:eastAsia="ru-RU" w:bidi="ar-SA"/>
        </w:rPr>
        <w:drawing>
          <wp:inline distT="0" distB="0" distL="0" distR="0">
            <wp:extent cx="447675" cy="514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E15" w:rsidRDefault="00D20E15" w:rsidP="00D20E15">
      <w:pPr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bottomFromText="200" w:vertAnchor="text" w:horzAnchor="margin" w:tblpY="158"/>
        <w:tblW w:w="0" w:type="auto"/>
        <w:tblLook w:val="01E0"/>
      </w:tblPr>
      <w:tblGrid>
        <w:gridCol w:w="3283"/>
        <w:gridCol w:w="3441"/>
        <w:gridCol w:w="2847"/>
      </w:tblGrid>
      <w:tr w:rsidR="00D20E15" w:rsidTr="00D20E15">
        <w:tc>
          <w:tcPr>
            <w:tcW w:w="33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D20E15" w:rsidRDefault="00D20E15">
            <w:pPr>
              <w:shd w:val="clear" w:color="auto" w:fill="FFFFFF"/>
              <w:spacing w:line="326" w:lineRule="exact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</w:pPr>
          </w:p>
          <w:p w:rsidR="00D20E15" w:rsidRDefault="00D20E1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ПОШТОВСЬКА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СІЛЬСЬКА РАДА</w:t>
            </w:r>
          </w:p>
          <w:p w:rsidR="00D20E15" w:rsidRDefault="00D20E1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БАХЧИСАРАЙСЬКОГО РАЙОНУ</w:t>
            </w:r>
          </w:p>
          <w:p w:rsidR="00D20E15" w:rsidRDefault="00D20E1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РЕСПУБЛІКИ КРИМ </w:t>
            </w:r>
          </w:p>
          <w:p w:rsidR="00D20E15" w:rsidRDefault="00D20E1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D20E15" w:rsidRDefault="00D20E15">
            <w:pPr>
              <w:shd w:val="clear" w:color="auto" w:fill="FFFFFF"/>
              <w:spacing w:line="276" w:lineRule="auto"/>
              <w:ind w:left="10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ПОЧТОВСКИЙ СЕЛЬСКИЙ СОВЕТ</w:t>
            </w:r>
          </w:p>
          <w:p w:rsidR="00D20E15" w:rsidRDefault="00D20E15">
            <w:pPr>
              <w:shd w:val="clear" w:color="auto" w:fill="FFFFFF"/>
              <w:spacing w:line="276" w:lineRule="auto"/>
              <w:ind w:left="1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БАХЧИСАРАЙСКОГО РАЙОНА</w:t>
            </w:r>
          </w:p>
          <w:p w:rsidR="00D20E15" w:rsidRDefault="00D20E1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РЕСПУБЛИКИ  КРЫМ</w:t>
            </w:r>
          </w:p>
        </w:tc>
        <w:tc>
          <w:tcPr>
            <w:tcW w:w="293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D20E15" w:rsidRDefault="00D20E1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КЪЫРЫМ ДЖУМХУРИЕТИ БАГЪЧАСАРАЙ БОЛЮГИ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ПОЧТОВОЕ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КОЙ ШУРАСЫ</w:t>
            </w:r>
          </w:p>
        </w:tc>
      </w:tr>
    </w:tbl>
    <w:p w:rsidR="00D20E15" w:rsidRDefault="00B8576C" w:rsidP="00D20E15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№ 29</w:t>
      </w:r>
      <w:r w:rsidR="00D20E15">
        <w:rPr>
          <w:rFonts w:ascii="Times New Roman" w:hAnsi="Times New Roman" w:cs="Times New Roman"/>
          <w:color w:val="000000"/>
        </w:rPr>
        <w:t xml:space="preserve">-я сессии № </w:t>
      </w:r>
      <w:r w:rsidR="00D20E15">
        <w:rPr>
          <w:rFonts w:ascii="Times New Roman" w:hAnsi="Times New Roman" w:cs="Times New Roman"/>
          <w:color w:val="000000"/>
          <w:lang w:val="en-US"/>
        </w:rPr>
        <w:t>I</w:t>
      </w:r>
      <w:r w:rsidR="00D20E15">
        <w:rPr>
          <w:rFonts w:ascii="Times New Roman" w:hAnsi="Times New Roman" w:cs="Times New Roman"/>
          <w:color w:val="000000"/>
        </w:rPr>
        <w:t xml:space="preserve"> созыва </w:t>
      </w:r>
    </w:p>
    <w:p w:rsidR="00D20E15" w:rsidRDefault="00D20E15" w:rsidP="00D20E15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РЕШЕНИЕ</w:t>
      </w:r>
    </w:p>
    <w:p w:rsidR="00D20E15" w:rsidRDefault="00B8576C" w:rsidP="00D20E15">
      <w:pPr>
        <w:widowControl/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от  «22»  июля </w:t>
      </w:r>
      <w:r w:rsidR="00D20E15">
        <w:rPr>
          <w:rFonts w:ascii="Times New Roman" w:hAnsi="Times New Roman" w:cs="Times New Roman"/>
          <w:color w:val="000000"/>
        </w:rPr>
        <w:t xml:space="preserve">2016 г.       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№ 1-29</w:t>
      </w:r>
      <w:r w:rsidR="00D20E15">
        <w:rPr>
          <w:rFonts w:ascii="Times New Roman" w:hAnsi="Times New Roman" w:cs="Times New Roman"/>
          <w:color w:val="000000"/>
        </w:rPr>
        <w:t xml:space="preserve">/ </w:t>
      </w:r>
      <w:r>
        <w:rPr>
          <w:rFonts w:ascii="Times New Roman" w:hAnsi="Times New Roman" w:cs="Times New Roman"/>
          <w:color w:val="000000"/>
        </w:rPr>
        <w:t>297</w:t>
      </w:r>
    </w:p>
    <w:p w:rsidR="00D20E15" w:rsidRDefault="00D20E15" w:rsidP="00D20E15"/>
    <w:p w:rsidR="00715CA5" w:rsidRDefault="00D20E15" w:rsidP="00D20E15">
      <w:r>
        <w:t xml:space="preserve">Об утверждении </w:t>
      </w:r>
      <w:proofErr w:type="gramStart"/>
      <w:r>
        <w:t>предельной</w:t>
      </w:r>
      <w:proofErr w:type="gramEnd"/>
      <w:r>
        <w:t xml:space="preserve"> </w:t>
      </w:r>
    </w:p>
    <w:p w:rsidR="00D20E15" w:rsidRDefault="00D20E15" w:rsidP="00D20E15">
      <w:r>
        <w:t xml:space="preserve">нормы жилой площади </w:t>
      </w:r>
      <w:proofErr w:type="gramStart"/>
      <w:r>
        <w:t>жилого</w:t>
      </w:r>
      <w:proofErr w:type="gramEnd"/>
    </w:p>
    <w:p w:rsidR="00D20E15" w:rsidRDefault="00D20E15" w:rsidP="00D20E15">
      <w:r>
        <w:t>помещения, предоставляемого</w:t>
      </w:r>
    </w:p>
    <w:p w:rsidR="00D20E15" w:rsidRDefault="00D20E15" w:rsidP="00D20E15">
      <w:r>
        <w:t>по договору социального найма</w:t>
      </w:r>
    </w:p>
    <w:p w:rsidR="00D20E15" w:rsidRDefault="00D20E15" w:rsidP="00D20E15">
      <w:r>
        <w:t xml:space="preserve">на территории </w:t>
      </w:r>
      <w:proofErr w:type="spellStart"/>
      <w:r>
        <w:t>Почтовского</w:t>
      </w:r>
      <w:proofErr w:type="spellEnd"/>
      <w:r>
        <w:t xml:space="preserve"> </w:t>
      </w:r>
      <w:proofErr w:type="gramStart"/>
      <w:r>
        <w:t>сельского</w:t>
      </w:r>
      <w:proofErr w:type="gramEnd"/>
    </w:p>
    <w:p w:rsidR="00D20E15" w:rsidRDefault="00D20E15" w:rsidP="00D20E15">
      <w:r>
        <w:t>поселения  Бахчисарайского района</w:t>
      </w:r>
    </w:p>
    <w:p w:rsidR="00D20E15" w:rsidRPr="00D20E15" w:rsidRDefault="00D20E15" w:rsidP="00D20E15"/>
    <w:p w:rsidR="00D20E15" w:rsidRDefault="00D20E15" w:rsidP="00D20E15"/>
    <w:p w:rsidR="00D20E15" w:rsidRDefault="00D20E15" w:rsidP="00D20E15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D20E15">
        <w:rPr>
          <w:rFonts w:ascii="Times New Roman" w:hAnsi="Times New Roman" w:cs="Times New Roman"/>
        </w:rPr>
        <w:t>В соответствии со ст. 14,50,58 Жилищного Кодекса Российской Федерации, Федеральным Законом от 06.10.2003 г. № 131 – ФЗ «Об общих принципах организации местного самоуправления в Российской Федерации», Законом Республики Крым от 21.08.2014 г. № 54-ЗРК «Об основах местного самоуправления в Республике Крым», Законом Республики Крым «Об урегулировании некоторых вопросов в области жилищных отношений в Республике Крым от 06.07.2015 г. № 130-ЗРК/2015, Уставом муниципального</w:t>
      </w:r>
      <w:proofErr w:type="gramEnd"/>
      <w:r w:rsidRPr="00D20E15">
        <w:rPr>
          <w:rFonts w:ascii="Times New Roman" w:hAnsi="Times New Roman" w:cs="Times New Roman"/>
        </w:rPr>
        <w:t xml:space="preserve"> образования </w:t>
      </w:r>
      <w:proofErr w:type="spellStart"/>
      <w:r w:rsidRPr="00D20E15">
        <w:rPr>
          <w:rFonts w:ascii="Times New Roman" w:hAnsi="Times New Roman" w:cs="Times New Roman"/>
        </w:rPr>
        <w:t>Почтовское</w:t>
      </w:r>
      <w:proofErr w:type="spellEnd"/>
      <w:r w:rsidRPr="00D20E15">
        <w:rPr>
          <w:rFonts w:ascii="Times New Roman" w:hAnsi="Times New Roman" w:cs="Times New Roman"/>
        </w:rPr>
        <w:t xml:space="preserve"> сельское поселение Бахчисарайского района Республики Крым,</w:t>
      </w:r>
    </w:p>
    <w:p w:rsidR="009E541E" w:rsidRDefault="009E541E" w:rsidP="00D20E15">
      <w:pPr>
        <w:ind w:firstLine="708"/>
        <w:jc w:val="both"/>
        <w:rPr>
          <w:rFonts w:ascii="Times New Roman" w:hAnsi="Times New Roman" w:cs="Times New Roman"/>
        </w:rPr>
      </w:pPr>
    </w:p>
    <w:p w:rsidR="009E541E" w:rsidRDefault="009E541E" w:rsidP="00D20E1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ПОЧТОВСКИЙ СЕЛЬСКИЙ СОВЕТ РЕШИЛ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9E541E" w:rsidRDefault="009E541E" w:rsidP="00D20E15">
      <w:pPr>
        <w:ind w:firstLine="708"/>
        <w:jc w:val="both"/>
        <w:rPr>
          <w:rFonts w:ascii="Times New Roman" w:hAnsi="Times New Roman" w:cs="Times New Roman"/>
        </w:rPr>
      </w:pPr>
    </w:p>
    <w:p w:rsidR="009E541E" w:rsidRDefault="009E541E" w:rsidP="009E54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Установить  предельную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 xml:space="preserve">максимальную норму на одного человека ) размера общей </w:t>
      </w:r>
      <w:r w:rsidR="007664A9">
        <w:rPr>
          <w:rFonts w:ascii="Times New Roman" w:hAnsi="Times New Roman" w:cs="Times New Roman"/>
        </w:rPr>
        <w:t>площади жилого помещения предоставляемой по договору социального найма до 18 кв.м.</w:t>
      </w:r>
    </w:p>
    <w:p w:rsidR="007664A9" w:rsidRDefault="004B1A95" w:rsidP="009E54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Установить предельную норму размера общей </w:t>
      </w:r>
      <w:r w:rsidR="005979F6">
        <w:rPr>
          <w:rFonts w:ascii="Times New Roman" w:hAnsi="Times New Roman" w:cs="Times New Roman"/>
        </w:rPr>
        <w:t xml:space="preserve">жилой </w:t>
      </w:r>
      <w:r>
        <w:rPr>
          <w:rFonts w:ascii="Times New Roman" w:hAnsi="Times New Roman" w:cs="Times New Roman"/>
        </w:rPr>
        <w:t>площади</w:t>
      </w:r>
      <w:r w:rsidR="005979F6">
        <w:rPr>
          <w:rFonts w:ascii="Times New Roman" w:hAnsi="Times New Roman" w:cs="Times New Roman"/>
        </w:rPr>
        <w:t xml:space="preserve"> жилого помещения, предоставляемого по договору социального найма на одиноко проживающего гражданина до 33 кв.м.</w:t>
      </w:r>
    </w:p>
    <w:p w:rsidR="005979F6" w:rsidRDefault="005979F6" w:rsidP="009E54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Установить предельную норму размера общей жилой площади жилого помещения по договору социального найма на семью состоящую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5979F6" w:rsidRDefault="005979F6" w:rsidP="005979F6">
      <w:pPr>
        <w:pStyle w:val="a5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из супругов – до 42 кв.м.;</w:t>
      </w:r>
    </w:p>
    <w:p w:rsidR="005979F6" w:rsidRDefault="005979F6" w:rsidP="005979F6">
      <w:pPr>
        <w:pStyle w:val="a5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их двух человек, не являющихся супругами – до 50 кв.м.;</w:t>
      </w:r>
    </w:p>
    <w:p w:rsidR="005979F6" w:rsidRDefault="005979F6" w:rsidP="005979F6">
      <w:pPr>
        <w:pStyle w:val="a5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из трех человек, в составе которой есть супруги – до 60 кв.м.;</w:t>
      </w:r>
    </w:p>
    <w:p w:rsidR="005979F6" w:rsidRDefault="005979F6" w:rsidP="005979F6">
      <w:pPr>
        <w:pStyle w:val="a5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из трех человек, в составе </w:t>
      </w:r>
      <w:proofErr w:type="gramStart"/>
      <w:r>
        <w:rPr>
          <w:rFonts w:ascii="Times New Roman" w:hAnsi="Times New Roman" w:cs="Times New Roman"/>
        </w:rPr>
        <w:t>которой</w:t>
      </w:r>
      <w:proofErr w:type="gramEnd"/>
      <w:r>
        <w:rPr>
          <w:rFonts w:ascii="Times New Roman" w:hAnsi="Times New Roman" w:cs="Times New Roman"/>
        </w:rPr>
        <w:t xml:space="preserve"> нет супругов – до 74 кв.м.;</w:t>
      </w:r>
    </w:p>
    <w:p w:rsidR="005979F6" w:rsidRDefault="005979F6" w:rsidP="005979F6">
      <w:pPr>
        <w:pStyle w:val="a5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из четырех человек и более человек помещение площадью кратною принятой нормы на количество членов семьи и не более 18 кв.м. на </w:t>
      </w:r>
      <w:proofErr w:type="gramStart"/>
      <w:r>
        <w:rPr>
          <w:rFonts w:ascii="Times New Roman" w:hAnsi="Times New Roman" w:cs="Times New Roman"/>
        </w:rPr>
        <w:t>каждого состоящего на</w:t>
      </w:r>
      <w:proofErr w:type="gramEnd"/>
      <w:r>
        <w:rPr>
          <w:rFonts w:ascii="Times New Roman" w:hAnsi="Times New Roman" w:cs="Times New Roman"/>
        </w:rPr>
        <w:t xml:space="preserve"> квартирном учете.</w:t>
      </w:r>
    </w:p>
    <w:p w:rsidR="005979F6" w:rsidRDefault="005979F6" w:rsidP="005979F6">
      <w:pPr>
        <w:pStyle w:val="a5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4.  Настоящее решение обнародовать на информационном стенду </w:t>
      </w:r>
      <w:proofErr w:type="spellStart"/>
      <w:r>
        <w:rPr>
          <w:rFonts w:ascii="Times New Roman" w:hAnsi="Times New Roman" w:cs="Times New Roman"/>
        </w:rPr>
        <w:t>Почтовского</w:t>
      </w:r>
      <w:proofErr w:type="spellEnd"/>
      <w:r>
        <w:rPr>
          <w:rFonts w:ascii="Times New Roman" w:hAnsi="Times New Roman" w:cs="Times New Roman"/>
        </w:rPr>
        <w:t xml:space="preserve"> сельского совета и на официальном сайте администрации </w:t>
      </w:r>
      <w:proofErr w:type="spellStart"/>
      <w:r>
        <w:rPr>
          <w:rFonts w:ascii="Times New Roman" w:hAnsi="Times New Roman" w:cs="Times New Roman"/>
        </w:rPr>
        <w:t>Почтовского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поселения.</w:t>
      </w:r>
    </w:p>
    <w:p w:rsidR="005979F6" w:rsidRPr="00B8576C" w:rsidRDefault="005979F6" w:rsidP="005979F6">
      <w:pPr>
        <w:pStyle w:val="a5"/>
        <w:ind w:left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lastRenderedPageBreak/>
        <w:t>5. Настоящее решение вступает в силу с момента обнародования.</w:t>
      </w:r>
    </w:p>
    <w:p w:rsidR="00B8576C" w:rsidRPr="00B8576C" w:rsidRDefault="005979F6" w:rsidP="00B8576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Контроль за исполнением данного решения возложить на </w:t>
      </w:r>
      <w:r w:rsidR="00B8576C" w:rsidRPr="00B8576C">
        <w:rPr>
          <w:rFonts w:ascii="Times New Roman" w:hAnsi="Times New Roman" w:cs="Times New Roman"/>
        </w:rPr>
        <w:t>постоянную комиссию по вопросам землепользования, градостроительства, коммунального хозяйства и благоустройства населенных пунктов</w:t>
      </w:r>
      <w:proofErr w:type="gramStart"/>
      <w:r w:rsidR="00B8576C" w:rsidRPr="00B8576C">
        <w:rPr>
          <w:rFonts w:ascii="Times New Roman" w:hAnsi="Times New Roman" w:cs="Times New Roman"/>
        </w:rPr>
        <w:t xml:space="preserve"> .</w:t>
      </w:r>
      <w:proofErr w:type="gramEnd"/>
    </w:p>
    <w:p w:rsidR="005979F6" w:rsidRPr="00B8576C" w:rsidRDefault="005979F6" w:rsidP="005979F6">
      <w:pPr>
        <w:pStyle w:val="a5"/>
        <w:ind w:left="567"/>
        <w:jc w:val="both"/>
        <w:rPr>
          <w:rFonts w:ascii="Times New Roman" w:hAnsi="Times New Roman" w:cs="Times New Roman"/>
          <w:szCs w:val="24"/>
        </w:rPr>
      </w:pPr>
    </w:p>
    <w:p w:rsidR="005979F6" w:rsidRDefault="005979F6" w:rsidP="005979F6">
      <w:pPr>
        <w:pStyle w:val="a5"/>
        <w:ind w:left="1068"/>
        <w:jc w:val="both"/>
        <w:rPr>
          <w:rFonts w:ascii="Times New Roman" w:hAnsi="Times New Roman" w:cs="Times New Roman"/>
        </w:rPr>
      </w:pPr>
    </w:p>
    <w:p w:rsidR="005979F6" w:rsidRDefault="005979F6" w:rsidP="005979F6">
      <w:pPr>
        <w:pStyle w:val="a5"/>
        <w:ind w:left="284"/>
        <w:jc w:val="both"/>
        <w:rPr>
          <w:rFonts w:ascii="Times New Roman" w:hAnsi="Times New Roman" w:cs="Times New Roman"/>
        </w:rPr>
      </w:pPr>
    </w:p>
    <w:p w:rsidR="00B8576C" w:rsidRPr="009E541E" w:rsidRDefault="00B8576C" w:rsidP="005979F6">
      <w:pPr>
        <w:pStyle w:val="a5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</w:t>
      </w:r>
      <w:proofErr w:type="spellStart"/>
      <w:r>
        <w:rPr>
          <w:rFonts w:ascii="Times New Roman" w:hAnsi="Times New Roman" w:cs="Times New Roman"/>
        </w:rPr>
        <w:t>Почтовского</w:t>
      </w:r>
      <w:proofErr w:type="spellEnd"/>
      <w:r>
        <w:rPr>
          <w:rFonts w:ascii="Times New Roman" w:hAnsi="Times New Roman" w:cs="Times New Roman"/>
        </w:rPr>
        <w:t xml:space="preserve"> сельского совета                                            А.Н. </w:t>
      </w:r>
      <w:proofErr w:type="spellStart"/>
      <w:r>
        <w:rPr>
          <w:rFonts w:ascii="Times New Roman" w:hAnsi="Times New Roman" w:cs="Times New Roman"/>
        </w:rPr>
        <w:t>Ястребова</w:t>
      </w:r>
      <w:proofErr w:type="spellEnd"/>
    </w:p>
    <w:sectPr w:rsidR="00B8576C" w:rsidRPr="009E541E" w:rsidSect="00715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8281C"/>
    <w:multiLevelType w:val="hybridMultilevel"/>
    <w:tmpl w:val="745A1000"/>
    <w:lvl w:ilvl="0" w:tplc="6758F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E15"/>
    <w:rsid w:val="004B1A95"/>
    <w:rsid w:val="005979F6"/>
    <w:rsid w:val="00715CA5"/>
    <w:rsid w:val="007664A9"/>
    <w:rsid w:val="009E541E"/>
    <w:rsid w:val="00AD6AF6"/>
    <w:rsid w:val="00B8576C"/>
    <w:rsid w:val="00D20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15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E15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D20E15"/>
    <w:rPr>
      <w:rFonts w:ascii="Tahoma" w:eastAsia="Droid Sans Fallback" w:hAnsi="Tahoma" w:cs="Mangal"/>
      <w:kern w:val="2"/>
      <w:sz w:val="16"/>
      <w:szCs w:val="14"/>
      <w:lang w:eastAsia="zh-CN" w:bidi="hi-IN"/>
    </w:rPr>
  </w:style>
  <w:style w:type="paragraph" w:styleId="a5">
    <w:name w:val="List Paragraph"/>
    <w:basedOn w:val="a"/>
    <w:uiPriority w:val="34"/>
    <w:qFormat/>
    <w:rsid w:val="009E541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7</cp:revision>
  <dcterms:created xsi:type="dcterms:W3CDTF">2016-08-25T06:45:00Z</dcterms:created>
  <dcterms:modified xsi:type="dcterms:W3CDTF">2016-08-25T07:41:00Z</dcterms:modified>
</cp:coreProperties>
</file>