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B8" w:rsidRPr="00D119A2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Модельный правовой акт</w:t>
      </w:r>
    </w:p>
    <w:p w:rsidR="00540BB8" w:rsidRPr="00F11D24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"/>
      <w:bookmarkEnd w:id="1"/>
    </w:p>
    <w:p w:rsidR="00540BB8" w:rsidRDefault="00540BB8" w:rsidP="0065798A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Почтовского сельского поселения </w:t>
      </w:r>
    </w:p>
    <w:p w:rsidR="00540BB8" w:rsidRPr="00F11D24" w:rsidRDefault="00540BB8" w:rsidP="0065798A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Бахчисарайского района Республики Крым</w:t>
      </w:r>
    </w:p>
    <w:p w:rsidR="00540BB8" w:rsidRPr="00F11D24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Pr="00F11D24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BB8" w:rsidRPr="00F11D24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540BB8" w:rsidRPr="00F11D24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BB8" w:rsidRPr="00F11D24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BB8" w:rsidRPr="00F11D24" w:rsidRDefault="00540BB8" w:rsidP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D24">
        <w:rPr>
          <w:rFonts w:ascii="Times New Roman" w:hAnsi="Times New Roman" w:cs="Times New Roman"/>
          <w:sz w:val="28"/>
          <w:szCs w:val="28"/>
        </w:rPr>
        <w:t>от "_____" _____________ 20___г.                                  № __________</w:t>
      </w:r>
    </w:p>
    <w:p w:rsidR="00540BB8" w:rsidRPr="00F11D24" w:rsidRDefault="00540BB8" w:rsidP="0065798A">
      <w:pPr>
        <w:rPr>
          <w:sz w:val="28"/>
          <w:szCs w:val="28"/>
        </w:rPr>
      </w:pPr>
    </w:p>
    <w:p w:rsidR="00540BB8" w:rsidRPr="0065798A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98A">
        <w:rPr>
          <w:rFonts w:ascii="Times New Roman" w:hAnsi="Times New Roman" w:cs="Times New Roman"/>
          <w:b/>
          <w:bCs/>
          <w:sz w:val="28"/>
          <w:szCs w:val="28"/>
        </w:rPr>
        <w:t>О ПОРЯДКЕ СОСТАВЛЕНИЯ И ВЕДЕНИЯ С</w:t>
      </w:r>
      <w:r>
        <w:rPr>
          <w:rFonts w:ascii="Times New Roman" w:hAnsi="Times New Roman" w:cs="Times New Roman"/>
          <w:b/>
          <w:bCs/>
          <w:sz w:val="28"/>
          <w:szCs w:val="28"/>
        </w:rPr>
        <w:t>ВОДНОЙ БЮДЖЕТНОЙ РОСПИСИ БЮДЖЕТА ПОЧТОВСКОГО СЕЛЬСКОГО ПОСЕЛЕНИЯ</w:t>
      </w:r>
      <w:r w:rsidRPr="0065798A">
        <w:rPr>
          <w:rFonts w:ascii="Times New Roman" w:hAnsi="Times New Roman" w:cs="Times New Roman"/>
          <w:b/>
          <w:bCs/>
          <w:sz w:val="28"/>
          <w:szCs w:val="28"/>
        </w:rPr>
        <w:t xml:space="preserve"> И ПОРЯДКЕ СОСТАВЛЕНИЯ И ВЕДЕНИЯ</w:t>
      </w:r>
    </w:p>
    <w:p w:rsidR="00540BB8" w:rsidRPr="0065798A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РОСПИСИ ГЛАВНОГО РАСПОРЯДИТЕЛЯ БЮДЖЕТНЫХ </w:t>
      </w:r>
      <w:r w:rsidRPr="0065798A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b/>
          <w:bCs/>
          <w:sz w:val="28"/>
          <w:szCs w:val="28"/>
        </w:rPr>
        <w:t>в 2018 году</w:t>
      </w:r>
    </w:p>
    <w:p w:rsidR="00540BB8" w:rsidRPr="0065798A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0023F">
          <w:rPr>
            <w:rFonts w:ascii="Times New Roman" w:hAnsi="Times New Roman" w:cs="Times New Roman"/>
            <w:sz w:val="28"/>
            <w:szCs w:val="28"/>
          </w:rPr>
          <w:t>пунктом 1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0023F">
          <w:rPr>
            <w:rFonts w:ascii="Times New Roman" w:hAnsi="Times New Roman" w:cs="Times New Roman"/>
            <w:sz w:val="28"/>
            <w:szCs w:val="28"/>
          </w:rPr>
          <w:t>пунктом 1 статьи 219.1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70023F">
        <w:rPr>
          <w:rFonts w:ascii="Times New Roman" w:hAnsi="Times New Roman" w:cs="Times New Roman"/>
          <w:sz w:val="28"/>
          <w:szCs w:val="28"/>
        </w:rPr>
        <w:t>: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7002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</w:t>
      </w:r>
      <w:r>
        <w:rPr>
          <w:rFonts w:ascii="Times New Roman" w:hAnsi="Times New Roman" w:cs="Times New Roman"/>
          <w:sz w:val="28"/>
          <w:szCs w:val="28"/>
        </w:rPr>
        <w:t xml:space="preserve"> Почтовского сельского поселения Бахчисарайского района Республики Крым</w:t>
      </w:r>
      <w:r w:rsidRPr="00700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2018 году (приложение 1</w:t>
      </w:r>
      <w:r w:rsidRPr="0070023F">
        <w:rPr>
          <w:rFonts w:ascii="Times New Roman" w:hAnsi="Times New Roman" w:cs="Times New Roman"/>
          <w:sz w:val="28"/>
          <w:szCs w:val="28"/>
        </w:rPr>
        <w:t>).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393" w:history="1">
        <w:r w:rsidRPr="007002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бюджетной росписи главного распорядителя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бюджета Почтовского сельского поселения Бахчисарайского района Республики Крым</w:t>
      </w:r>
      <w:r w:rsidRPr="00D4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2018 году (приложение 2 </w:t>
      </w:r>
      <w:r w:rsidRPr="0070023F">
        <w:rPr>
          <w:rFonts w:ascii="Times New Roman" w:hAnsi="Times New Roman" w:cs="Times New Roman"/>
          <w:sz w:val="28"/>
          <w:szCs w:val="28"/>
        </w:rPr>
        <w:t>).</w:t>
      </w: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BB8" w:rsidRDefault="00540BB8" w:rsidP="00D45E36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5013B6" w:rsidRDefault="00540BB8" w:rsidP="005013B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5013B6">
        <w:rPr>
          <w:rFonts w:ascii="Times New Roman" w:hAnsi="Times New Roman" w:cs="Times New Roman"/>
        </w:rPr>
        <w:t>Председатель Почтовского сельского совета-</w:t>
      </w:r>
    </w:p>
    <w:p w:rsidR="00540BB8" w:rsidRPr="005013B6" w:rsidRDefault="00540BB8" w:rsidP="005013B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5013B6">
        <w:rPr>
          <w:rFonts w:ascii="Times New Roman" w:hAnsi="Times New Roman" w:cs="Times New Roman"/>
        </w:rPr>
        <w:t xml:space="preserve">глава администрации Почтовского сельского поселения   </w:t>
      </w:r>
    </w:p>
    <w:p w:rsidR="00540BB8" w:rsidRPr="005013B6" w:rsidRDefault="00540BB8" w:rsidP="005013B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5013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013B6">
        <w:rPr>
          <w:rFonts w:ascii="Times New Roman" w:hAnsi="Times New Roman" w:cs="Times New Roman"/>
        </w:rPr>
        <w:t xml:space="preserve"> А.Н.Ястребова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BB8" w:rsidRPr="005013B6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013B6">
        <w:rPr>
          <w:rFonts w:ascii="Times New Roman" w:hAnsi="Times New Roman" w:cs="Times New Roman"/>
        </w:rPr>
        <w:t>Приложение 1</w:t>
      </w:r>
    </w:p>
    <w:p w:rsidR="00540BB8" w:rsidRPr="005013B6" w:rsidRDefault="00540BB8" w:rsidP="00D4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13B6">
        <w:rPr>
          <w:rFonts w:ascii="Times New Roman" w:hAnsi="Times New Roman" w:cs="Times New Roman"/>
        </w:rPr>
        <w:t>к распоряжению Администрации</w:t>
      </w:r>
    </w:p>
    <w:p w:rsidR="00540BB8" w:rsidRPr="005013B6" w:rsidRDefault="00540BB8" w:rsidP="00D4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13B6">
        <w:rPr>
          <w:rFonts w:ascii="Times New Roman" w:hAnsi="Times New Roman" w:cs="Times New Roman"/>
        </w:rPr>
        <w:t>Почтовского сельского поселения</w:t>
      </w:r>
    </w:p>
    <w:p w:rsidR="00540BB8" w:rsidRPr="005013B6" w:rsidRDefault="00540BB8" w:rsidP="00D4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13B6">
        <w:rPr>
          <w:rFonts w:ascii="Times New Roman" w:hAnsi="Times New Roman" w:cs="Times New Roman"/>
        </w:rPr>
        <w:t>от "___" ______________20__г.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5"/>
      <w:bookmarkEnd w:id="3"/>
      <w:r w:rsidRPr="0070023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23F">
        <w:rPr>
          <w:rFonts w:ascii="Times New Roman" w:hAnsi="Times New Roman" w:cs="Times New Roman"/>
          <w:b/>
          <w:bCs/>
          <w:sz w:val="28"/>
          <w:szCs w:val="28"/>
        </w:rPr>
        <w:t>СОСТАВЛЕНИЯ И ВЕДЕНИЯ СВОДНОЙ БЮДЖЕТНОЙ РОСПИСИ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ПОЧТОВСКОГО СЕЛЬСКОГО ПОСЕЛЕНИЯ БАХЧИСАРАЙСКОГО РАЙОНА РЕСПУБЛИКИ КРЫМ В 2018 ГОДУ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70023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 xml:space="preserve">Почтовского сельского поселения в 2018 году </w:t>
      </w:r>
      <w:r w:rsidRPr="0070023F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Бюджетным </w:t>
      </w:r>
      <w:hyperlink r:id="rId8" w:history="1">
        <w:r w:rsidRPr="007002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Кодекс) в целях организации исполнения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и определяет правила 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sz w:val="28"/>
          <w:szCs w:val="28"/>
        </w:rPr>
        <w:t>ее - сводная бюджетная роспись)в 2018 году.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1. Сводная бюджетная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Почтовского сельского поселения (далее – финансовый орган)</w:t>
      </w:r>
      <w:r w:rsidRPr="0070023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 в течение 3 рабочих дней после принятия </w:t>
      </w:r>
      <w:r>
        <w:rPr>
          <w:rFonts w:ascii="Times New Roman" w:hAnsi="Times New Roman" w:cs="Times New Roman"/>
          <w:sz w:val="28"/>
          <w:szCs w:val="28"/>
        </w:rPr>
        <w:t>решения о местном бюджете</w:t>
      </w:r>
      <w:r w:rsidRPr="0070023F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70023F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ar167" w:history="1">
        <w:r w:rsidRPr="0070023F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70023F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70023F">
        <w:rPr>
          <w:rFonts w:ascii="Times New Roman" w:hAnsi="Times New Roman" w:cs="Times New Roman"/>
          <w:sz w:val="28"/>
          <w:szCs w:val="28"/>
        </w:rPr>
        <w:t>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 соответствуют показателям сводной бюджетной росписи и утверждаются по форме согласно </w:t>
      </w:r>
      <w:hyperlink w:anchor="Par167" w:history="1">
        <w:r w:rsidRPr="0070023F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70023F">
        <w:rPr>
          <w:rFonts w:ascii="Times New Roman" w:hAnsi="Times New Roman" w:cs="Times New Roman"/>
          <w:sz w:val="28"/>
          <w:szCs w:val="28"/>
        </w:rPr>
        <w:t>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 принятия решения о внесении изменений в </w:t>
      </w:r>
      <w:r w:rsidRPr="00D62C9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 о местном бюджете</w:t>
      </w:r>
      <w:r w:rsidRPr="0070023F">
        <w:rPr>
          <w:rFonts w:ascii="Times New Roman" w:hAnsi="Times New Roman" w:cs="Times New Roman"/>
          <w:sz w:val="28"/>
          <w:szCs w:val="28"/>
        </w:rPr>
        <w:t xml:space="preserve"> на текущий финансовый год руководитель </w:t>
      </w:r>
      <w:r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70023F">
        <w:rPr>
          <w:rFonts w:ascii="Times New Roman" w:hAnsi="Times New Roman" w:cs="Times New Roman"/>
          <w:sz w:val="28"/>
          <w:szCs w:val="28"/>
        </w:rPr>
        <w:t xml:space="preserve"> утверждает в течение 3 рабочих дней внесение соответствующих изменений в сводную бюджетную роспись.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3. Сводная бюджетная роспись составляется в тыс. рублей с одним знаком после запятой и включает в себя: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3.1. Бюджетные ассигнования по:</w:t>
      </w:r>
    </w:p>
    <w:p w:rsidR="00540BB8" w:rsidRDefault="00540BB8" w:rsidP="00A52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- расходам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в разрезе кодов классиф</w:t>
      </w:r>
      <w:r>
        <w:rPr>
          <w:rFonts w:ascii="Times New Roman" w:hAnsi="Times New Roman" w:cs="Times New Roman"/>
          <w:sz w:val="28"/>
          <w:szCs w:val="28"/>
        </w:rPr>
        <w:t>икации расходов бюджетов - кода главного распорядителя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бю</w:t>
      </w:r>
      <w:r>
        <w:rPr>
          <w:rFonts w:ascii="Times New Roman" w:hAnsi="Times New Roman" w:cs="Times New Roman"/>
          <w:sz w:val="28"/>
          <w:szCs w:val="28"/>
        </w:rPr>
        <w:t>джетных средств (далее - главный распорядитель</w:t>
      </w:r>
      <w:r w:rsidRPr="0070023F">
        <w:rPr>
          <w:rFonts w:ascii="Times New Roman" w:hAnsi="Times New Roman" w:cs="Times New Roman"/>
          <w:sz w:val="28"/>
          <w:szCs w:val="28"/>
        </w:rPr>
        <w:t>), разделов, подразделов, целевых статей</w:t>
      </w:r>
      <w:r>
        <w:rPr>
          <w:rFonts w:ascii="Times New Roman" w:hAnsi="Times New Roman" w:cs="Times New Roman"/>
          <w:sz w:val="28"/>
          <w:szCs w:val="28"/>
        </w:rPr>
        <w:t>, групп и</w:t>
      </w:r>
      <w:r w:rsidRPr="0070023F">
        <w:rPr>
          <w:rFonts w:ascii="Times New Roman" w:hAnsi="Times New Roman" w:cs="Times New Roman"/>
          <w:sz w:val="28"/>
          <w:szCs w:val="28"/>
        </w:rPr>
        <w:t xml:space="preserve"> подгрупп 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A0C">
        <w:rPr>
          <w:rFonts w:ascii="Times New Roman" w:hAnsi="Times New Roman" w:cs="Times New Roman"/>
          <w:i/>
          <w:iCs/>
          <w:sz w:val="28"/>
          <w:szCs w:val="28"/>
        </w:rPr>
        <w:t>(в соответствии со статьей 217 Бюджетного кодекса Российской Федерации сводная бюджетная роспись может утверждаться до групп видов расходов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2A0C">
        <w:rPr>
          <w:rFonts w:ascii="Times New Roman" w:hAnsi="Times New Roman" w:cs="Times New Roman"/>
          <w:i/>
          <w:iCs/>
          <w:sz w:val="28"/>
          <w:szCs w:val="28"/>
        </w:rPr>
        <w:t>классификации расходов бюджетов)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- расходам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, осуществляемым за счет межбюджетных трансфертов, предоставляемых бюджету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из федерального бюджета в разрезе кодов главных распорядителей, разделов, подразделов</w:t>
      </w:r>
      <w:r>
        <w:rPr>
          <w:rFonts w:ascii="Times New Roman" w:hAnsi="Times New Roman" w:cs="Times New Roman"/>
          <w:sz w:val="28"/>
          <w:szCs w:val="28"/>
        </w:rPr>
        <w:t>, целевых статей групп и</w:t>
      </w:r>
      <w:r w:rsidRPr="0070023F">
        <w:rPr>
          <w:rFonts w:ascii="Times New Roman" w:hAnsi="Times New Roman" w:cs="Times New Roman"/>
          <w:sz w:val="28"/>
          <w:szCs w:val="28"/>
        </w:rPr>
        <w:t xml:space="preserve"> подгрупп видов расходов.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3.2. Бюджетные ассигнования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в разрезе кодов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источников) и классификации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>, за исключением операций по управлению остатками средств на счетах бюджета.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023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едение до главного распорядителя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(гла</w:t>
      </w:r>
      <w:r>
        <w:rPr>
          <w:rFonts w:ascii="Times New Roman" w:hAnsi="Times New Roman" w:cs="Times New Roman"/>
          <w:sz w:val="28"/>
          <w:szCs w:val="28"/>
        </w:rPr>
        <w:t>вного администратора)</w:t>
      </w:r>
      <w:r w:rsidRPr="0070023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023F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0023F">
        <w:rPr>
          <w:rFonts w:ascii="Times New Roman" w:hAnsi="Times New Roman" w:cs="Times New Roman"/>
          <w:sz w:val="28"/>
          <w:szCs w:val="28"/>
        </w:rPr>
        <w:t xml:space="preserve"> сводной бюджетной росписи (лимитов бюджетных обязательств)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41C7A">
        <w:rPr>
          <w:rFonts w:ascii="Times New Roman" w:hAnsi="Times New Roman" w:cs="Times New Roman"/>
          <w:sz w:val="28"/>
          <w:szCs w:val="28"/>
        </w:rPr>
        <w:t>Федеральное казначейство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3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ar231" w:history="1">
        <w:r w:rsidRPr="0070023F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распоряжению, </w:t>
      </w:r>
      <w:r w:rsidRPr="0070023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утверждения сводной бюджетной росписи (лимитов бюджетных обязательств) </w:t>
      </w:r>
    </w:p>
    <w:p w:rsidR="00540BB8" w:rsidRDefault="00540BB8" w:rsidP="00FC7D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5. Гла</w:t>
      </w:r>
      <w:r>
        <w:rPr>
          <w:rFonts w:ascii="Times New Roman" w:hAnsi="Times New Roman" w:cs="Times New Roman"/>
          <w:sz w:val="28"/>
          <w:szCs w:val="28"/>
        </w:rPr>
        <w:t xml:space="preserve">вный распорядитель в течение 5 </w:t>
      </w:r>
      <w:r w:rsidRPr="0070023F">
        <w:rPr>
          <w:rFonts w:ascii="Times New Roman" w:hAnsi="Times New Roman" w:cs="Times New Roman"/>
          <w:sz w:val="28"/>
          <w:szCs w:val="28"/>
        </w:rPr>
        <w:t>рабочих дней с даты доведения показателей сводной бюджетной росписи (лимитов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обязательств) формируют проект бюджетной росписи</w:t>
      </w:r>
      <w:r w:rsidRPr="0070023F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расходов бюджетов - кодов главного распорядителя, разделов, подразделов, целевых статей, </w:t>
      </w:r>
      <w:r>
        <w:rPr>
          <w:rFonts w:ascii="Times New Roman" w:hAnsi="Times New Roman" w:cs="Times New Roman"/>
          <w:sz w:val="28"/>
          <w:szCs w:val="28"/>
        </w:rPr>
        <w:t>групп и</w:t>
      </w:r>
      <w:r w:rsidRPr="0070023F">
        <w:rPr>
          <w:rFonts w:ascii="Times New Roman" w:hAnsi="Times New Roman" w:cs="Times New Roman"/>
          <w:sz w:val="28"/>
          <w:szCs w:val="28"/>
        </w:rPr>
        <w:t xml:space="preserve"> подгрупп видов расходов, </w:t>
      </w:r>
      <w:hyperlink r:id="rId9" w:history="1">
        <w:r w:rsidRPr="0070023F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</w:t>
      </w:r>
      <w:r>
        <w:rPr>
          <w:rFonts w:ascii="Times New Roman" w:hAnsi="Times New Roman" w:cs="Times New Roman"/>
          <w:sz w:val="28"/>
          <w:szCs w:val="28"/>
        </w:rPr>
        <w:t>ного управления (далее - КОСГУ)(</w:t>
      </w:r>
      <w:r w:rsidRPr="004D648B">
        <w:rPr>
          <w:rFonts w:ascii="Times New Roman" w:hAnsi="Times New Roman" w:cs="Times New Roman"/>
          <w:i/>
          <w:iCs/>
          <w:sz w:val="28"/>
          <w:szCs w:val="28"/>
        </w:rPr>
        <w:t>в соответствии со статьей 219.1 Бюджетного кодекса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648B">
        <w:rPr>
          <w:rFonts w:ascii="Times New Roman" w:hAnsi="Times New Roman" w:cs="Times New Roman"/>
          <w:i/>
          <w:iCs/>
          <w:sz w:val="28"/>
          <w:szCs w:val="28"/>
        </w:rPr>
        <w:t xml:space="preserve">бюджетная роспись главного распорядителя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может утверждаться до </w:t>
      </w:r>
      <w:r w:rsidRPr="00FC7D95">
        <w:rPr>
          <w:rFonts w:ascii="Times New Roman" w:hAnsi="Times New Roman" w:cs="Times New Roman"/>
          <w:i/>
          <w:iCs/>
          <w:sz w:val="28"/>
          <w:szCs w:val="28"/>
        </w:rPr>
        <w:t>элементов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D95">
        <w:rPr>
          <w:rFonts w:ascii="Times New Roman" w:hAnsi="Times New Roman" w:cs="Times New Roman"/>
          <w:i/>
          <w:iCs/>
          <w:sz w:val="28"/>
          <w:szCs w:val="28"/>
        </w:rPr>
        <w:t>видов расходов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2A0C">
        <w:rPr>
          <w:rFonts w:ascii="Times New Roman" w:hAnsi="Times New Roman" w:cs="Times New Roman"/>
          <w:i/>
          <w:iCs/>
          <w:sz w:val="28"/>
          <w:szCs w:val="28"/>
        </w:rPr>
        <w:t>классификации расходов бюджетов)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2"/>
      <w:bookmarkEnd w:id="5"/>
      <w:r w:rsidRPr="0070023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70023F">
        <w:rPr>
          <w:rFonts w:ascii="Times New Roman" w:hAnsi="Times New Roman" w:cs="Times New Roman"/>
          <w:sz w:val="28"/>
          <w:szCs w:val="28"/>
        </w:rPr>
        <w:t xml:space="preserve"> в течение 3 рабочих дн</w:t>
      </w:r>
      <w:r>
        <w:rPr>
          <w:rFonts w:ascii="Times New Roman" w:hAnsi="Times New Roman" w:cs="Times New Roman"/>
          <w:sz w:val="28"/>
          <w:szCs w:val="28"/>
        </w:rPr>
        <w:t>ей рассматривает проект</w:t>
      </w:r>
      <w:r w:rsidRPr="0070023F">
        <w:rPr>
          <w:rFonts w:ascii="Times New Roman" w:hAnsi="Times New Roman" w:cs="Times New Roman"/>
          <w:sz w:val="28"/>
          <w:szCs w:val="28"/>
        </w:rPr>
        <w:t xml:space="preserve"> бюджетных росписей и в случае отсутствия замечаний согласовывает их.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023F">
        <w:rPr>
          <w:rFonts w:ascii="Times New Roman" w:hAnsi="Times New Roman" w:cs="Times New Roman"/>
          <w:sz w:val="28"/>
          <w:szCs w:val="28"/>
        </w:rPr>
        <w:t>. После утверждения показателей сводной бюджетной</w:t>
      </w:r>
      <w:r>
        <w:rPr>
          <w:rFonts w:ascii="Times New Roman" w:hAnsi="Times New Roman" w:cs="Times New Roman"/>
          <w:sz w:val="28"/>
          <w:szCs w:val="28"/>
        </w:rPr>
        <w:t xml:space="preserve"> росписи и показателей бюджетной росписи</w:t>
      </w:r>
      <w:r w:rsidRPr="00700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70023F">
        <w:rPr>
          <w:rFonts w:ascii="Times New Roman" w:hAnsi="Times New Roman" w:cs="Times New Roman"/>
          <w:sz w:val="28"/>
          <w:szCs w:val="28"/>
        </w:rPr>
        <w:t xml:space="preserve"> до начала </w:t>
      </w:r>
      <w:r>
        <w:rPr>
          <w:rFonts w:ascii="Times New Roman" w:hAnsi="Times New Roman" w:cs="Times New Roman"/>
          <w:sz w:val="28"/>
          <w:szCs w:val="28"/>
        </w:rPr>
        <w:t>2018 года доводит до главного распорядителя и главного администратора</w:t>
      </w:r>
      <w:r w:rsidRPr="0070023F">
        <w:rPr>
          <w:rFonts w:ascii="Times New Roman" w:hAnsi="Times New Roman" w:cs="Times New Roman"/>
          <w:sz w:val="28"/>
          <w:szCs w:val="28"/>
        </w:rPr>
        <w:t xml:space="preserve"> источников уведомления о бюджетных ассигнованиях (лимитах бюджетных обязательств)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0"/>
      <w:bookmarkEnd w:id="6"/>
      <w:r w:rsidRPr="0070023F">
        <w:rPr>
          <w:rFonts w:ascii="Times New Roman" w:hAnsi="Times New Roman" w:cs="Times New Roman"/>
          <w:sz w:val="28"/>
          <w:szCs w:val="28"/>
        </w:rPr>
        <w:t>II. Ведение сводной бюджетной росписи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0023F">
        <w:rPr>
          <w:rFonts w:ascii="Times New Roman" w:hAnsi="Times New Roman" w:cs="Times New Roman"/>
          <w:sz w:val="28"/>
          <w:szCs w:val="28"/>
        </w:rPr>
        <w:t xml:space="preserve">. Ведение сводной бюджетной росписи осуществляет </w:t>
      </w:r>
      <w:r>
        <w:rPr>
          <w:rFonts w:ascii="Times New Roman" w:hAnsi="Times New Roman" w:cs="Times New Roman"/>
          <w:sz w:val="28"/>
          <w:szCs w:val="28"/>
        </w:rPr>
        <w:t>финансовый орган путем</w:t>
      </w:r>
      <w:r w:rsidRPr="0070023F">
        <w:rPr>
          <w:rFonts w:ascii="Times New Roman" w:hAnsi="Times New Roman" w:cs="Times New Roman"/>
          <w:sz w:val="28"/>
          <w:szCs w:val="28"/>
        </w:rPr>
        <w:t xml:space="preserve"> внесения изменений в показатели сводной бюджетной росписи.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0023F">
        <w:rPr>
          <w:rFonts w:ascii="Times New Roman" w:hAnsi="Times New Roman" w:cs="Times New Roman"/>
          <w:sz w:val="28"/>
          <w:szCs w:val="28"/>
        </w:rPr>
        <w:t xml:space="preserve">. Изменение показателей сводной бюджетной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70023F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сессии Почтовского сельского совета </w:t>
      </w:r>
      <w:r w:rsidRPr="0070023F">
        <w:rPr>
          <w:rFonts w:ascii="Times New Roman" w:hAnsi="Times New Roman" w:cs="Times New Roman"/>
          <w:sz w:val="28"/>
          <w:szCs w:val="28"/>
        </w:rPr>
        <w:t>о внесе</w:t>
      </w:r>
      <w:r>
        <w:rPr>
          <w:rFonts w:ascii="Times New Roman" w:hAnsi="Times New Roman" w:cs="Times New Roman"/>
          <w:sz w:val="28"/>
          <w:szCs w:val="28"/>
        </w:rPr>
        <w:t xml:space="preserve">нии изменений в решение о местном бюджете на 2018 год </w:t>
      </w:r>
      <w:r w:rsidRPr="0070023F">
        <w:rPr>
          <w:rFonts w:ascii="Times New Roman" w:hAnsi="Times New Roman" w:cs="Times New Roman"/>
          <w:sz w:val="28"/>
          <w:szCs w:val="28"/>
        </w:rPr>
        <w:t>;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- со </w:t>
      </w:r>
      <w:hyperlink r:id="rId10" w:history="1">
        <w:r w:rsidRPr="0070023F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- с особенностями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Почтовского сельского поселения,  решением о </w:t>
      </w:r>
      <w:r w:rsidRPr="007A4BEC">
        <w:rPr>
          <w:rFonts w:ascii="Times New Roman" w:hAnsi="Times New Roman" w:cs="Times New Roman"/>
          <w:sz w:val="28"/>
          <w:szCs w:val="28"/>
        </w:rPr>
        <w:t>местно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4BE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023F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0023F">
        <w:rPr>
          <w:rFonts w:ascii="Times New Roman" w:hAnsi="Times New Roman" w:cs="Times New Roman"/>
          <w:sz w:val="28"/>
          <w:szCs w:val="28"/>
        </w:rPr>
        <w:t>. Уменьшение бюджетных ассигнований, предусмотренных на исполнение публичных нормативных обязательств, для увеличения иных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местном бюджете </w:t>
      </w:r>
      <w:r w:rsidRPr="0070023F">
        <w:rPr>
          <w:rFonts w:ascii="Times New Roman" w:hAnsi="Times New Roman" w:cs="Times New Roman"/>
          <w:sz w:val="28"/>
          <w:szCs w:val="28"/>
        </w:rPr>
        <w:t>на текущий финансовый год не допускается.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023F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сводной бюджетной росписи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1" w:history="1">
        <w:r w:rsidRPr="0070023F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и решением</w:t>
      </w:r>
      <w:r w:rsidRPr="0070023F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год,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700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предложений главного распорядителя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(глав</w:t>
      </w:r>
      <w:r>
        <w:rPr>
          <w:rFonts w:ascii="Times New Roman" w:hAnsi="Times New Roman" w:cs="Times New Roman"/>
          <w:sz w:val="28"/>
          <w:szCs w:val="28"/>
        </w:rPr>
        <w:t xml:space="preserve">ного администратора источников) </w:t>
      </w:r>
      <w:r w:rsidRPr="0070023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23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70023F">
        <w:rPr>
          <w:rFonts w:ascii="Times New Roman" w:hAnsi="Times New Roman" w:cs="Times New Roman"/>
          <w:sz w:val="28"/>
          <w:szCs w:val="28"/>
        </w:rPr>
        <w:t>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70023F">
        <w:rPr>
          <w:rFonts w:ascii="Times New Roman" w:hAnsi="Times New Roman" w:cs="Times New Roman"/>
          <w:sz w:val="28"/>
          <w:szCs w:val="28"/>
        </w:rPr>
        <w:t>Предложения об изменении показателей сводной бюджетной росписи представляются одновременно с сопроводительным письмом.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Сопроводительное письмо должно содержать: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- основания внесения изменений в сводную бюджетную роспись;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- обязательство главного распорядителя о недопущении образования кредиторской задолженности - в случае, если предлагаемые изменения предусматривают уменьшение бюджетных ассигнований;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В случае внесения изменений в сводную бюджетную роспись в связи с поступлением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Почтовского сельского поселения</w:t>
      </w:r>
      <w:r w:rsidRPr="0070023F">
        <w:rPr>
          <w:rFonts w:ascii="Times New Roman" w:hAnsi="Times New Roman" w:cs="Times New Roman"/>
          <w:sz w:val="28"/>
          <w:szCs w:val="28"/>
        </w:rPr>
        <w:t xml:space="preserve"> межбюджетных трансфертов, не учтенных в сводной бюджетной росписи, а также остатков средств межбюджетных трансфертов прошлых лет комплект документов главного распорядителя должен содержать копии уведомлений по расчетам между бюджетами </w:t>
      </w:r>
      <w:hyperlink r:id="rId12" w:history="1">
        <w:r w:rsidRPr="0070023F">
          <w:rPr>
            <w:rFonts w:ascii="Times New Roman" w:hAnsi="Times New Roman" w:cs="Times New Roman"/>
            <w:sz w:val="28"/>
            <w:szCs w:val="28"/>
          </w:rPr>
          <w:t>(ф. 0504817)</w:t>
        </w:r>
      </w:hyperlink>
      <w:r w:rsidRPr="0070023F">
        <w:rPr>
          <w:rFonts w:ascii="Times New Roman" w:hAnsi="Times New Roman" w:cs="Times New Roman"/>
          <w:sz w:val="28"/>
          <w:szCs w:val="28"/>
        </w:rPr>
        <w:t>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023F">
        <w:rPr>
          <w:rFonts w:ascii="Times New Roman" w:hAnsi="Times New Roman" w:cs="Times New Roman"/>
          <w:sz w:val="28"/>
          <w:szCs w:val="28"/>
        </w:rPr>
        <w:t xml:space="preserve">. При согласовании предложений по изменению показателей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70023F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изменений в сводную бюджетную роспись, утверждает </w:t>
      </w:r>
      <w:hyperlink w:anchor="Par786" w:history="1">
        <w:r w:rsidRPr="0070023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0023F">
        <w:rPr>
          <w:rFonts w:ascii="Times New Roman" w:hAnsi="Times New Roman" w:cs="Times New Roman"/>
          <w:sz w:val="28"/>
          <w:szCs w:val="28"/>
        </w:rPr>
        <w:t xml:space="preserve"> об изменении сводной бюджетной росписи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23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70023F">
        <w:rPr>
          <w:rFonts w:ascii="Times New Roman" w:hAnsi="Times New Roman" w:cs="Times New Roman"/>
          <w:sz w:val="28"/>
          <w:szCs w:val="28"/>
        </w:rPr>
        <w:t xml:space="preserve"> и передает ее уполномоченному представителю главного распорядителя на бумажном носителе под роспись или направляет с сопроводительным письмом в адрес главного распорядителя.</w:t>
      </w: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540BB8" w:rsidRPr="0070023F" w:rsidSect="00870FB3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8" w:name="Par155"/>
      <w:bookmarkEnd w:id="8"/>
    </w:p>
    <w:p w:rsidR="00540BB8" w:rsidRDefault="00540BB8" w:rsidP="00B67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540BB8" w:rsidRPr="00B67712" w:rsidRDefault="00540BB8" w:rsidP="00B67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67"/>
      <w:bookmarkEnd w:id="9"/>
      <w:r w:rsidRPr="0070023F">
        <w:rPr>
          <w:rFonts w:ascii="Times New Roman" w:hAnsi="Times New Roman" w:cs="Times New Roman"/>
          <w:sz w:val="28"/>
          <w:szCs w:val="28"/>
        </w:rPr>
        <w:t xml:space="preserve">Сводная бюджетная роспись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 Бахчисарайского района Республики Крым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(лимиты бюджетных обязательств)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6"/>
      <w:bookmarkEnd w:id="10"/>
      <w:r w:rsidRPr="0070023F">
        <w:rPr>
          <w:rFonts w:ascii="Times New Roman" w:hAnsi="Times New Roman" w:cs="Times New Roman"/>
          <w:sz w:val="28"/>
          <w:szCs w:val="28"/>
        </w:rPr>
        <w:t>Раздел I. Расходы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2324"/>
        <w:gridCol w:w="1745"/>
        <w:gridCol w:w="2268"/>
        <w:gridCol w:w="1701"/>
        <w:gridCol w:w="2472"/>
      </w:tblGrid>
      <w:tr w:rsidR="00540BB8" w:rsidRPr="00B1419C">
        <w:trPr>
          <w:trHeight w:val="8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9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540BB8" w:rsidRPr="00B1419C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70023F">
        <w:rPr>
          <w:rFonts w:ascii="Times New Roman" w:hAnsi="Times New Roman" w:cs="Times New Roman"/>
          <w:sz w:val="28"/>
          <w:szCs w:val="28"/>
        </w:rPr>
        <w:t>Раздел II. Источники финансирования дефицита бюджета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94"/>
        <w:gridCol w:w="660"/>
        <w:gridCol w:w="660"/>
        <w:gridCol w:w="722"/>
        <w:gridCol w:w="993"/>
        <w:gridCol w:w="1134"/>
        <w:gridCol w:w="1275"/>
        <w:gridCol w:w="2268"/>
      </w:tblGrid>
      <w:tr w:rsidR="00540BB8" w:rsidRPr="00B1419C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Классификация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540BB8" w:rsidRPr="00B1419C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________________________________________ ___________ ______________________</w:t>
      </w: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              (должность)                 (подпись)  (расшифровка подписи)</w:t>
      </w: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 20</w:t>
      </w:r>
      <w:r w:rsidRPr="0070023F">
        <w:rPr>
          <w:rFonts w:ascii="Times New Roman" w:hAnsi="Times New Roman" w:cs="Times New Roman"/>
          <w:sz w:val="28"/>
          <w:szCs w:val="28"/>
        </w:rPr>
        <w:t>___ г.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2" w:name="Par306"/>
      <w:bookmarkEnd w:id="12"/>
      <w:r>
        <w:rPr>
          <w:rFonts w:ascii="Times New Roman" w:hAnsi="Times New Roman" w:cs="Times New Roman"/>
        </w:rPr>
        <w:t>Приложение № 2</w:t>
      </w:r>
    </w:p>
    <w:p w:rsidR="00540BB8" w:rsidRPr="00B67712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</w:t>
      </w:r>
      <w:r w:rsidRPr="0070023F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023F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023F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23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 Бахчисарайского района Республики Крым</w:t>
      </w: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(лимиты бюджетных обязательств)</w:t>
      </w:r>
    </w:p>
    <w:p w:rsidR="00540BB8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по_______________________________________________________</w:t>
      </w: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Раздел I. Расходы</w:t>
      </w: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2324"/>
        <w:gridCol w:w="1745"/>
        <w:gridCol w:w="2268"/>
        <w:gridCol w:w="1701"/>
        <w:gridCol w:w="2472"/>
      </w:tblGrid>
      <w:tr w:rsidR="00540BB8" w:rsidRPr="00B1419C">
        <w:trPr>
          <w:trHeight w:val="8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9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540BB8" w:rsidRPr="00B1419C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Раздел II. Источники финансирования дефицита бюджета</w:t>
      </w: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94"/>
        <w:gridCol w:w="660"/>
        <w:gridCol w:w="660"/>
        <w:gridCol w:w="722"/>
        <w:gridCol w:w="993"/>
        <w:gridCol w:w="1134"/>
        <w:gridCol w:w="1275"/>
        <w:gridCol w:w="2268"/>
      </w:tblGrid>
      <w:tr w:rsidR="00540BB8" w:rsidRPr="00B1419C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Классификация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540BB8" w:rsidRPr="00B1419C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B8" w:rsidRPr="00B1419C" w:rsidRDefault="00540BB8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 w:rsidP="00870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________________________________________ ___________ ______________________</w:t>
      </w: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145A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BB8" w:rsidRDefault="00540BB8" w:rsidP="00C14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5AB">
        <w:rPr>
          <w:rFonts w:ascii="Times New Roman" w:hAnsi="Times New Roman" w:cs="Times New Roman"/>
          <w:sz w:val="28"/>
          <w:szCs w:val="28"/>
        </w:rPr>
        <w:t>Уведомление об изменении сводной бюджетной росписи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5AB">
        <w:rPr>
          <w:rFonts w:ascii="Times New Roman" w:hAnsi="Times New Roman" w:cs="Times New Roman"/>
          <w:sz w:val="24"/>
          <w:szCs w:val="24"/>
        </w:rPr>
        <w:t>№_______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5AB">
        <w:rPr>
          <w:rFonts w:ascii="Times New Roman" w:hAnsi="Times New Roman" w:cs="Times New Roman"/>
          <w:sz w:val="24"/>
          <w:szCs w:val="24"/>
        </w:rPr>
        <w:t>от"____" ________________20__г.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5AB">
        <w:rPr>
          <w:rFonts w:ascii="Times New Roman" w:hAnsi="Times New Roman" w:cs="Times New Roman"/>
          <w:sz w:val="24"/>
          <w:szCs w:val="24"/>
        </w:rPr>
        <w:t>Главный рас</w:t>
      </w:r>
      <w:r>
        <w:rPr>
          <w:rFonts w:ascii="Times New Roman" w:hAnsi="Times New Roman" w:cs="Times New Roman"/>
          <w:sz w:val="24"/>
          <w:szCs w:val="24"/>
        </w:rPr>
        <w:t>порядитель бюджетных средств:  Администрация Почтовского сельского поселения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C145AB">
        <w:rPr>
          <w:rFonts w:ascii="Times New Roman" w:hAnsi="Times New Roman" w:cs="Times New Roman"/>
        </w:rPr>
        <w:t>БЮДЖЕТНЫЕ АССИГНОВАНИЯ (ЛИМИТЫ БЮДЖЕТНЫХ ОБЯЗАТЕЛЬСТВ)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1320"/>
        <w:gridCol w:w="1320"/>
        <w:gridCol w:w="1587"/>
        <w:gridCol w:w="1485"/>
        <w:gridCol w:w="2541"/>
        <w:gridCol w:w="2844"/>
      </w:tblGrid>
      <w:tr w:rsidR="00540BB8" w:rsidRPr="00B1419C">
        <w:trPr>
          <w:trHeight w:val="1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540BB8" w:rsidRPr="00B1419C">
        <w:trPr>
          <w:trHeight w:val="1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AD6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 xml:space="preserve">раздела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BB8" w:rsidRPr="00B1419C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BB8" w:rsidRPr="00B1419C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BB8" w:rsidRPr="00B1419C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B8" w:rsidRPr="00B1419C" w:rsidRDefault="00540BB8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145AB">
        <w:rPr>
          <w:rFonts w:ascii="Courier New" w:hAnsi="Courier New" w:cs="Courier New"/>
          <w:sz w:val="20"/>
          <w:szCs w:val="20"/>
        </w:rPr>
        <w:t>___________________________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45AB">
        <w:rPr>
          <w:rFonts w:ascii="Times New Roman" w:hAnsi="Times New Roman" w:cs="Times New Roman"/>
          <w:sz w:val="20"/>
          <w:szCs w:val="20"/>
        </w:rPr>
        <w:t>(N, дата докладной записки)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45AB">
        <w:rPr>
          <w:rFonts w:ascii="Times New Roman" w:hAnsi="Times New Roman" w:cs="Times New Roman"/>
          <w:sz w:val="20"/>
          <w:szCs w:val="20"/>
        </w:rPr>
        <w:t>__________ ______________________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45AB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BB8" w:rsidRPr="00C145AB" w:rsidRDefault="00540BB8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 w:rsidP="00A600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40BB8" w:rsidRDefault="00540BB8" w:rsidP="00A60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540BB8" w:rsidSect="00C145AB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</w:p>
    <w:p w:rsidR="00540BB8" w:rsidRPr="00E71A06" w:rsidRDefault="00540BB8" w:rsidP="00A600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E71A06">
        <w:rPr>
          <w:rFonts w:ascii="Times New Roman" w:hAnsi="Times New Roman" w:cs="Times New Roman"/>
        </w:rPr>
        <w:t>Приложение 2</w:t>
      </w:r>
    </w:p>
    <w:p w:rsidR="00540BB8" w:rsidRDefault="00540BB8" w:rsidP="00A60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71A06">
        <w:rPr>
          <w:rFonts w:ascii="Times New Roman" w:hAnsi="Times New Roman" w:cs="Times New Roman"/>
        </w:rPr>
        <w:t>к распоряжению Администрации</w:t>
      </w:r>
    </w:p>
    <w:p w:rsidR="00540BB8" w:rsidRPr="00E71A06" w:rsidRDefault="00540BB8" w:rsidP="00A60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71A06">
        <w:rPr>
          <w:rFonts w:ascii="Times New Roman" w:hAnsi="Times New Roman" w:cs="Times New Roman"/>
        </w:rPr>
        <w:t xml:space="preserve"> Почтовского сельского поселения</w:t>
      </w:r>
    </w:p>
    <w:p w:rsidR="00540BB8" w:rsidRPr="00CC0EDF" w:rsidRDefault="00540BB8" w:rsidP="00A60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1A06">
        <w:rPr>
          <w:rFonts w:ascii="Times New Roman" w:hAnsi="Times New Roman" w:cs="Times New Roman"/>
        </w:rPr>
        <w:t>от "___" ______________20__г.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E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СОСТАВЛЕНИЯ И ВЕДЕНИЯ БЮДЖЕТНОЙ РОСПИСИ ГЛАВНОГО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РАСПОРЯДИТЕЛЯ</w:t>
      </w:r>
      <w:r w:rsidRPr="00CC0EDF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b/>
          <w:bCs/>
          <w:sz w:val="28"/>
          <w:szCs w:val="28"/>
        </w:rPr>
        <w:t>В 2018 ГОДУ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DF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бюджетной росписи главного распорядителя</w:t>
      </w:r>
      <w:r w:rsidRPr="00CC0EDF">
        <w:rPr>
          <w:rFonts w:ascii="Times New Roman" w:hAnsi="Times New Roman" w:cs="Times New Roman"/>
          <w:sz w:val="28"/>
          <w:szCs w:val="28"/>
        </w:rPr>
        <w:t xml:space="preserve"> бюджетных средств (далее – главный распорядитель)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CC0EDF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Бюджетным </w:t>
      </w:r>
      <w:hyperlink r:id="rId14" w:history="1">
        <w:r w:rsidRPr="00CC0ED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C0ED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Кодекс) и определяет правил</w:t>
      </w:r>
      <w:r>
        <w:rPr>
          <w:rFonts w:ascii="Times New Roman" w:hAnsi="Times New Roman" w:cs="Times New Roman"/>
          <w:sz w:val="28"/>
          <w:szCs w:val="28"/>
        </w:rPr>
        <w:t>а составления и ведения бюджетной росписи главного распорядителя</w:t>
      </w:r>
      <w:r w:rsidRPr="00CC0EDF">
        <w:rPr>
          <w:rFonts w:ascii="Times New Roman" w:hAnsi="Times New Roman" w:cs="Times New Roman"/>
          <w:sz w:val="28"/>
          <w:szCs w:val="28"/>
        </w:rPr>
        <w:t xml:space="preserve"> бюджетных средств (далее - бюджетная роспись).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DF">
        <w:rPr>
          <w:rFonts w:ascii="Times New Roman" w:hAnsi="Times New Roman" w:cs="Times New Roman"/>
          <w:sz w:val="28"/>
          <w:szCs w:val="28"/>
        </w:rPr>
        <w:t xml:space="preserve">1. Бюджетная роспись составляется на текущий финансовый год в разрезе кодов классификации расходов бюджета - кодов целевых статей, разделов, подразделов, групп, подгрупп и элементов видов расходов, </w:t>
      </w:r>
      <w:hyperlink r:id="rId15" w:history="1">
        <w:r w:rsidRPr="00CC0EDF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классификации</w:t>
        </w:r>
      </w:hyperlink>
      <w:r w:rsidRPr="00CC0EDF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 (далее - КОСГУ).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DF">
        <w:rPr>
          <w:rFonts w:ascii="Times New Roman" w:hAnsi="Times New Roman" w:cs="Times New Roman"/>
          <w:sz w:val="28"/>
          <w:szCs w:val="28"/>
        </w:rPr>
        <w:t xml:space="preserve">2. Бюджетная роспись утверждается главным распорядителем в соответствии со сводной бюджетной росписью по соответствующему главному распорядителю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C0ED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C0EDF">
        <w:rPr>
          <w:rFonts w:ascii="Times New Roman" w:hAnsi="Times New Roman" w:cs="Times New Roman"/>
          <w:sz w:val="28"/>
          <w:szCs w:val="28"/>
        </w:rPr>
        <w:t>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DF">
        <w:rPr>
          <w:rFonts w:ascii="Times New Roman" w:hAnsi="Times New Roman" w:cs="Times New Roman"/>
          <w:sz w:val="28"/>
          <w:szCs w:val="28"/>
        </w:rPr>
        <w:t>Бюджетная роспись составляется в рублях с двумя знаками после запятой.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DF">
        <w:rPr>
          <w:rFonts w:ascii="Times New Roman" w:hAnsi="Times New Roman" w:cs="Times New Roman"/>
          <w:sz w:val="28"/>
          <w:szCs w:val="28"/>
        </w:rPr>
        <w:t>3. Показатели бюджетной росписи по расходам довод</w:t>
      </w:r>
      <w:r>
        <w:rPr>
          <w:rFonts w:ascii="Times New Roman" w:hAnsi="Times New Roman" w:cs="Times New Roman"/>
          <w:sz w:val="28"/>
          <w:szCs w:val="28"/>
        </w:rPr>
        <w:t xml:space="preserve">ятся главным распорядителем до  </w:t>
      </w:r>
      <w:r w:rsidRPr="00CC0EDF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 до начала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CC0E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DF">
        <w:rPr>
          <w:rFonts w:ascii="Times New Roman" w:hAnsi="Times New Roman" w:cs="Times New Roman"/>
          <w:sz w:val="28"/>
          <w:szCs w:val="28"/>
        </w:rPr>
        <w:t xml:space="preserve">4. Порядок составления, утверждения и ведения бюджетной росписи главного распорядителя и бюджетной росписи распорядителя бюджетных средств устанавливается соответствующим главным распорядителем в соответствии с требованиями </w:t>
      </w:r>
      <w:hyperlink r:id="rId16" w:history="1">
        <w:r w:rsidRPr="00CC0EDF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C0EDF">
        <w:rPr>
          <w:rFonts w:ascii="Times New Roman" w:hAnsi="Times New Roman" w:cs="Times New Roman"/>
          <w:sz w:val="28"/>
          <w:szCs w:val="28"/>
        </w:rPr>
        <w:t xml:space="preserve"> и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CC0EDF">
        <w:rPr>
          <w:rFonts w:ascii="Times New Roman" w:hAnsi="Times New Roman" w:cs="Times New Roman"/>
          <w:sz w:val="28"/>
          <w:szCs w:val="28"/>
        </w:rPr>
        <w:t>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0EDF">
        <w:rPr>
          <w:rFonts w:ascii="Times New Roman" w:hAnsi="Times New Roman" w:cs="Times New Roman"/>
          <w:sz w:val="28"/>
          <w:szCs w:val="28"/>
        </w:rPr>
        <w:t xml:space="preserve">. Изменение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CC0EDF">
        <w:rPr>
          <w:rFonts w:ascii="Times New Roman" w:hAnsi="Times New Roman" w:cs="Times New Roman"/>
          <w:sz w:val="28"/>
          <w:szCs w:val="28"/>
        </w:rPr>
        <w:t xml:space="preserve"> (далее - сводная бюджетная роспись) служит основанием для внесения главным распорядителем соответствующих изменений в показатели бюджетной росписи.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DF">
        <w:rPr>
          <w:rFonts w:ascii="Times New Roman" w:hAnsi="Times New Roman" w:cs="Times New Roman"/>
          <w:sz w:val="28"/>
          <w:szCs w:val="28"/>
        </w:rPr>
        <w:t xml:space="preserve">Изменение показателей бюджетной росписи в связи с изменениями показателей сводной бюджетной росписи осуществляется в соответствии с Порядком 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CC0EDF">
        <w:rPr>
          <w:rFonts w:ascii="Times New Roman" w:hAnsi="Times New Roman" w:cs="Times New Roman"/>
          <w:sz w:val="28"/>
          <w:szCs w:val="28"/>
        </w:rPr>
        <w:t>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0EDF">
        <w:rPr>
          <w:rFonts w:ascii="Times New Roman" w:hAnsi="Times New Roman" w:cs="Times New Roman"/>
          <w:sz w:val="28"/>
          <w:szCs w:val="28"/>
        </w:rPr>
        <w:t xml:space="preserve">. Изменение бюджетной росписи в части </w:t>
      </w:r>
      <w:hyperlink r:id="rId17" w:history="1">
        <w:r w:rsidRPr="00CC0EDF">
          <w:rPr>
            <w:rFonts w:ascii="Times New Roman" w:hAnsi="Times New Roman" w:cs="Times New Roman"/>
            <w:color w:val="0000FF"/>
            <w:sz w:val="28"/>
            <w:szCs w:val="28"/>
          </w:rPr>
          <w:t>КОСГУ</w:t>
        </w:r>
      </w:hyperlink>
      <w:r w:rsidRPr="00CC0EDF">
        <w:rPr>
          <w:rFonts w:ascii="Times New Roman" w:hAnsi="Times New Roman" w:cs="Times New Roman"/>
          <w:sz w:val="28"/>
          <w:szCs w:val="28"/>
        </w:rPr>
        <w:t xml:space="preserve">, не приводящее к изменению показателей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CC0EDF">
        <w:rPr>
          <w:rFonts w:ascii="Times New Roman" w:hAnsi="Times New Roman" w:cs="Times New Roman"/>
          <w:sz w:val="28"/>
          <w:szCs w:val="28"/>
        </w:rPr>
        <w:t>, осуществляется главным распорядителем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BB8" w:rsidRPr="00CC0EDF" w:rsidRDefault="00540BB8" w:rsidP="00826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0EDF">
        <w:rPr>
          <w:rFonts w:ascii="Times New Roman" w:hAnsi="Times New Roman" w:cs="Times New Roman"/>
          <w:sz w:val="28"/>
          <w:szCs w:val="28"/>
        </w:rPr>
        <w:t xml:space="preserve">. Предложение об изменении бюджетной росписи по </w:t>
      </w:r>
      <w:hyperlink r:id="rId18" w:history="1">
        <w:r w:rsidRPr="00CC0EDF">
          <w:rPr>
            <w:rFonts w:ascii="Times New Roman" w:hAnsi="Times New Roman" w:cs="Times New Roman"/>
            <w:color w:val="0000FF"/>
            <w:sz w:val="28"/>
            <w:szCs w:val="28"/>
          </w:rPr>
          <w:t>КОСГУ 210</w:t>
        </w:r>
      </w:hyperlink>
      <w:r w:rsidRPr="00CC0EDF">
        <w:rPr>
          <w:rFonts w:ascii="Times New Roman" w:hAnsi="Times New Roman" w:cs="Times New Roman"/>
          <w:sz w:val="28"/>
          <w:szCs w:val="28"/>
        </w:rPr>
        <w:t xml:space="preserve"> "Оплата труда с начислениями на выплаты по оплате труда" оформляется отдельным </w:t>
      </w:r>
      <w:hyperlink r:id="rId19" w:history="1">
        <w:r w:rsidRPr="00CC0EDF">
          <w:rPr>
            <w:rFonts w:ascii="Times New Roman" w:hAnsi="Times New Roman" w:cs="Times New Roman"/>
            <w:color w:val="0000FF"/>
            <w:sz w:val="28"/>
            <w:szCs w:val="28"/>
          </w:rPr>
          <w:t>Уведомлением</w:t>
        </w:r>
      </w:hyperlink>
      <w:r w:rsidRPr="00CC0EDF">
        <w:rPr>
          <w:rFonts w:ascii="Times New Roman" w:hAnsi="Times New Roman" w:cs="Times New Roman"/>
          <w:sz w:val="28"/>
          <w:szCs w:val="28"/>
        </w:rPr>
        <w:t xml:space="preserve"> об изменении бюджетной росписи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0ED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 w:rsidRPr="00CC0EDF">
        <w:rPr>
          <w:rFonts w:ascii="Times New Roman" w:hAnsi="Times New Roman" w:cs="Times New Roman"/>
          <w:sz w:val="28"/>
          <w:szCs w:val="28"/>
        </w:rPr>
        <w:t xml:space="preserve"> и согласовывается с </w:t>
      </w:r>
      <w:r>
        <w:rPr>
          <w:rFonts w:ascii="Times New Roman" w:hAnsi="Times New Roman" w:cs="Times New Roman"/>
          <w:sz w:val="28"/>
          <w:szCs w:val="28"/>
        </w:rPr>
        <w:t>финансовым органом.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C0EDF">
        <w:rPr>
          <w:rFonts w:ascii="Times New Roman" w:hAnsi="Times New Roman" w:cs="Times New Roman"/>
          <w:sz w:val="28"/>
          <w:szCs w:val="28"/>
        </w:rPr>
        <w:t xml:space="preserve">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Почтовского сельского поселения</w:t>
      </w:r>
      <w:r w:rsidRPr="00CC0EDF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C0EDF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CC0EDF" w:rsidRDefault="00540BB8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CC0EDF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540BB8" w:rsidSect="00A6006A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40BB8" w:rsidRPr="00B67712" w:rsidRDefault="00540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6771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УТВЕРЖДАЮ</w:t>
      </w: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Почтовского сельского совета-</w:t>
      </w:r>
    </w:p>
    <w:p w:rsidR="00540BB8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Почтовского сельского поселения </w:t>
      </w:r>
    </w:p>
    <w:p w:rsidR="00540BB8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А.Н.Ястребова</w:t>
      </w: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2017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0BB8" w:rsidRPr="0070023F" w:rsidRDefault="00540B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 w:rsidP="00173D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317"/>
      <w:bookmarkEnd w:id="13"/>
      <w:r w:rsidRPr="0070023F">
        <w:rPr>
          <w:rFonts w:ascii="Times New Roman" w:hAnsi="Times New Roman" w:cs="Times New Roman"/>
          <w:sz w:val="28"/>
          <w:szCs w:val="28"/>
        </w:rPr>
        <w:t>БЮДЖЕТНАЯ РОСПИС</w:t>
      </w:r>
      <w:r>
        <w:rPr>
          <w:rFonts w:ascii="Times New Roman" w:hAnsi="Times New Roman" w:cs="Times New Roman"/>
          <w:sz w:val="28"/>
          <w:szCs w:val="28"/>
        </w:rPr>
        <w:t>Ь на 2018</w:t>
      </w:r>
      <w:r w:rsidRPr="007002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0BB8" w:rsidRPr="0070023F" w:rsidRDefault="00540BB8" w:rsidP="001361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Почтовского сельского поселения Бахчисарайского района Республики Крым</w:t>
      </w:r>
    </w:p>
    <w:p w:rsidR="00540BB8" w:rsidRPr="0013615A" w:rsidRDefault="00540BB8" w:rsidP="001361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615A">
        <w:rPr>
          <w:rFonts w:ascii="Times New Roman" w:hAnsi="Times New Roman" w:cs="Times New Roman"/>
          <w:sz w:val="22"/>
          <w:szCs w:val="22"/>
        </w:rPr>
        <w:t>(наименование главного распорядителя бюджетных средств)</w:t>
      </w: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5"/>
        <w:gridCol w:w="1729"/>
        <w:gridCol w:w="2977"/>
        <w:gridCol w:w="1701"/>
        <w:gridCol w:w="1134"/>
        <w:gridCol w:w="1559"/>
        <w:gridCol w:w="2693"/>
      </w:tblGrid>
      <w:tr w:rsidR="00540BB8" w:rsidRPr="00B1419C">
        <w:trPr>
          <w:trHeight w:val="81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Код ГРБС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 w:rsidP="00AD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Рз/ПРЦСР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1419C">
                <w:rPr>
                  <w:rFonts w:ascii="Times New Roman" w:hAnsi="Times New Roman" w:cs="Times New Roman"/>
                  <w:sz w:val="28"/>
                  <w:szCs w:val="28"/>
                </w:rPr>
                <w:t>КОСГУ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9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40BB8" w:rsidRPr="00B1419C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BB8" w:rsidRPr="00B1419C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BB8" w:rsidRPr="00B1419C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BB8" w:rsidRPr="00B1419C" w:rsidRDefault="005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B8" w:rsidRPr="0070023F" w:rsidRDefault="00540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0BB8" w:rsidRPr="0070023F" w:rsidSect="00CC0EDF">
      <w:pgSz w:w="16838" w:h="11906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B8" w:rsidRDefault="00540BB8" w:rsidP="00870FB3">
      <w:pPr>
        <w:spacing w:after="0" w:line="240" w:lineRule="auto"/>
      </w:pPr>
      <w:r>
        <w:separator/>
      </w:r>
    </w:p>
  </w:endnote>
  <w:endnote w:type="continuationSeparator" w:id="1">
    <w:p w:rsidR="00540BB8" w:rsidRDefault="00540BB8" w:rsidP="0087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B8" w:rsidRDefault="00540BB8" w:rsidP="00870FB3">
      <w:pPr>
        <w:spacing w:after="0" w:line="240" w:lineRule="auto"/>
      </w:pPr>
      <w:r>
        <w:separator/>
      </w:r>
    </w:p>
  </w:footnote>
  <w:footnote w:type="continuationSeparator" w:id="1">
    <w:p w:rsidR="00540BB8" w:rsidRDefault="00540BB8" w:rsidP="0087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8" w:rsidRDefault="00540BB8">
    <w:pPr>
      <w:pStyle w:val="Header"/>
      <w:jc w:val="center"/>
    </w:pPr>
  </w:p>
  <w:p w:rsidR="00540BB8" w:rsidRDefault="00540B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98A"/>
    <w:rsid w:val="000058F4"/>
    <w:rsid w:val="000358C3"/>
    <w:rsid w:val="000963E5"/>
    <w:rsid w:val="000B26E8"/>
    <w:rsid w:val="0013615A"/>
    <w:rsid w:val="001617EA"/>
    <w:rsid w:val="00173D8F"/>
    <w:rsid w:val="00174062"/>
    <w:rsid w:val="00194C78"/>
    <w:rsid w:val="00197CED"/>
    <w:rsid w:val="001B1E6D"/>
    <w:rsid w:val="001D4CB7"/>
    <w:rsid w:val="002335F7"/>
    <w:rsid w:val="002B3256"/>
    <w:rsid w:val="003629CF"/>
    <w:rsid w:val="00430F7A"/>
    <w:rsid w:val="004D648B"/>
    <w:rsid w:val="004E45FD"/>
    <w:rsid w:val="005013B6"/>
    <w:rsid w:val="0053240F"/>
    <w:rsid w:val="00534043"/>
    <w:rsid w:val="00540BB8"/>
    <w:rsid w:val="00544705"/>
    <w:rsid w:val="00596D28"/>
    <w:rsid w:val="005A1A62"/>
    <w:rsid w:val="005B53A9"/>
    <w:rsid w:val="005D424B"/>
    <w:rsid w:val="00616620"/>
    <w:rsid w:val="00641C7A"/>
    <w:rsid w:val="0065798A"/>
    <w:rsid w:val="006F08F1"/>
    <w:rsid w:val="0070023F"/>
    <w:rsid w:val="00780406"/>
    <w:rsid w:val="0079112B"/>
    <w:rsid w:val="007A4BEC"/>
    <w:rsid w:val="007D3673"/>
    <w:rsid w:val="007D6C2C"/>
    <w:rsid w:val="00826B9F"/>
    <w:rsid w:val="00870FB3"/>
    <w:rsid w:val="008765C1"/>
    <w:rsid w:val="00886008"/>
    <w:rsid w:val="008A456F"/>
    <w:rsid w:val="008D7CA7"/>
    <w:rsid w:val="00934081"/>
    <w:rsid w:val="00975C5D"/>
    <w:rsid w:val="00A301BF"/>
    <w:rsid w:val="00A34340"/>
    <w:rsid w:val="00A52A0C"/>
    <w:rsid w:val="00A6006A"/>
    <w:rsid w:val="00AA318A"/>
    <w:rsid w:val="00AC108E"/>
    <w:rsid w:val="00AD6AB5"/>
    <w:rsid w:val="00B1419C"/>
    <w:rsid w:val="00B67712"/>
    <w:rsid w:val="00B92B51"/>
    <w:rsid w:val="00C125C0"/>
    <w:rsid w:val="00C145AB"/>
    <w:rsid w:val="00C67F7F"/>
    <w:rsid w:val="00C90C6E"/>
    <w:rsid w:val="00CC0EDF"/>
    <w:rsid w:val="00CD230D"/>
    <w:rsid w:val="00CD503B"/>
    <w:rsid w:val="00D0526B"/>
    <w:rsid w:val="00D06448"/>
    <w:rsid w:val="00D119A2"/>
    <w:rsid w:val="00D26504"/>
    <w:rsid w:val="00D3629C"/>
    <w:rsid w:val="00D45E36"/>
    <w:rsid w:val="00D55C21"/>
    <w:rsid w:val="00D62C95"/>
    <w:rsid w:val="00D729D0"/>
    <w:rsid w:val="00DA5F0F"/>
    <w:rsid w:val="00DE283B"/>
    <w:rsid w:val="00E5728E"/>
    <w:rsid w:val="00E71A06"/>
    <w:rsid w:val="00EA1CC1"/>
    <w:rsid w:val="00EE0D87"/>
    <w:rsid w:val="00F11D24"/>
    <w:rsid w:val="00F428CD"/>
    <w:rsid w:val="00F82614"/>
    <w:rsid w:val="00FC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798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579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798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5798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87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FB3"/>
  </w:style>
  <w:style w:type="paragraph" w:styleId="Footer">
    <w:name w:val="footer"/>
    <w:basedOn w:val="Normal"/>
    <w:link w:val="FooterChar"/>
    <w:uiPriority w:val="99"/>
    <w:rsid w:val="0087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AC0E82E5AEE113AFB40280A1A0C3C555F02CDE1A83E8DCD6C3CD055vDEDO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070E478DD974B9FA81C931C91C2B7784E5585B4A5C28C554DD9E3CABF8A120DBF28B9695767B5BAm6uB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14AC0E82E5AEE113AFB40280A1A0C3C555F02CDE1A83E8DCD6C3CD055DD7B5D05C45A41CD10v3EAO" TargetMode="External"/><Relationship Id="rId12" Type="http://schemas.openxmlformats.org/officeDocument/2006/relationships/hyperlink" Target="consultantplus://offline/ref=514AC0E82E5AEE113AFB40280A1A0C3C55590CCEE0A73E8DCD6C3CD055DD7B5D05C45A42CB103EE6v1E0O" TargetMode="External"/><Relationship Id="rId17" Type="http://schemas.openxmlformats.org/officeDocument/2006/relationships/hyperlink" Target="consultantplus://offline/ref=B070E478DD974B9FA81C931C91C2B7784E5585B4A5C28C554DD9E3CABF8A120DBF28B9695767B5B8m6u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70E478DD974B9FA81C931C91C2B7784E568AB4A3C38C554DD9E3CABFm8uAM" TargetMode="External"/><Relationship Id="rId20" Type="http://schemas.openxmlformats.org/officeDocument/2006/relationships/hyperlink" Target="consultantplus://offline/ref=514AC0E82E5AEE113AFB40280A1A0C3C555C0DCDE7A93E8DCD6C3CD055DD7B5D05C45A42CB183CE6v1E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AC0E82E5AEE113AFB40280A1A0C3C555F02CDE1A83E8DCD6C3CD055DD7B5D05C45A41CE15v3EDO" TargetMode="External"/><Relationship Id="rId11" Type="http://schemas.openxmlformats.org/officeDocument/2006/relationships/hyperlink" Target="consultantplus://offline/ref=514AC0E82E5AEE113AFB40280A1A0C3C555F02CDE1A83E8DCD6C3CD055DD7B5D05C45A41CE15v3EC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070E478DD974B9FA81C931C91C2B7784E5585B4A5C28C554DD9E3CABF8A120DBF28B9695767B5B8m6uDM" TargetMode="External"/><Relationship Id="rId10" Type="http://schemas.openxmlformats.org/officeDocument/2006/relationships/hyperlink" Target="consultantplus://offline/ref=514AC0E82E5AEE113AFB40280A1A0C3C555F02CDE1A83E8DCD6C3CD055DD7B5D05C45A41CE15v3ECO" TargetMode="External"/><Relationship Id="rId19" Type="http://schemas.openxmlformats.org/officeDocument/2006/relationships/hyperlink" Target="consultantplus://offline/ref=B070E478DD974B9FA81C921187AEE22B425189B5A2C3860847D1BAC6BD8D1D52A82FF065566FB1BD6BmFu0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4AC0E82E5AEE113AFB40280A1A0C3C555C0DCDE7A93E8DCD6C3CD055DD7B5D05C45A42CB183CE6v1E0O" TargetMode="External"/><Relationship Id="rId14" Type="http://schemas.openxmlformats.org/officeDocument/2006/relationships/hyperlink" Target="consultantplus://offline/ref=B070E478DD974B9FA81C931C91C2B7784E568AB4A3C38C554DD9E3CABFm8u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10</Pages>
  <Words>2208</Words>
  <Characters>12589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ИННА НИКОЛАЕВНА</dc:creator>
  <cp:keywords/>
  <dc:description/>
  <cp:lastModifiedBy>poshtove</cp:lastModifiedBy>
  <cp:revision>3</cp:revision>
  <cp:lastPrinted>2014-09-13T12:56:00Z</cp:lastPrinted>
  <dcterms:created xsi:type="dcterms:W3CDTF">2017-10-12T12:12:00Z</dcterms:created>
  <dcterms:modified xsi:type="dcterms:W3CDTF">2018-01-19T11:03:00Z</dcterms:modified>
</cp:coreProperties>
</file>