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97" w:rsidRDefault="00C00597" w:rsidP="00C0059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47675" cy="514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597" w:rsidRPr="00F072B3" w:rsidRDefault="00C00597" w:rsidP="00C00597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C00597" w:rsidRPr="00F072B3" w:rsidTr="006B2254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C00597" w:rsidRPr="00F072B3" w:rsidRDefault="00C00597" w:rsidP="00C00597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</w:p>
          <w:p w:rsidR="00C00597" w:rsidRPr="00F072B3" w:rsidRDefault="00C00597" w:rsidP="00C005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ПОШТОВСЬКА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C00597" w:rsidRPr="00F072B3" w:rsidRDefault="00C00597" w:rsidP="00C005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C00597" w:rsidRPr="00F072B3" w:rsidRDefault="00C00597" w:rsidP="00C005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РЕСПУБЛІКИ КРИМ</w:t>
            </w:r>
          </w:p>
          <w:p w:rsidR="00C00597" w:rsidRPr="00F072B3" w:rsidRDefault="00C00597" w:rsidP="00C005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C00597" w:rsidRPr="0020085E" w:rsidRDefault="00C00597" w:rsidP="00C00597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ПОЧТОВСКИЙ </w:t>
            </w:r>
            <w:r w:rsidRPr="00F072B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СЕЛЬСК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ИЙ СОВЕТ</w:t>
            </w:r>
          </w:p>
          <w:p w:rsidR="00C00597" w:rsidRPr="00F072B3" w:rsidRDefault="00C00597" w:rsidP="00C00597">
            <w:pPr>
              <w:shd w:val="clear" w:color="auto" w:fill="FFFFFF"/>
              <w:ind w:left="1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C00597" w:rsidRPr="00F072B3" w:rsidRDefault="00C00597" w:rsidP="00C005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C00597" w:rsidRPr="00F072B3" w:rsidRDefault="00C00597" w:rsidP="00C0059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F072B3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ЧТОВОЕ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C00597" w:rsidRDefault="00C00597" w:rsidP="00C0059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20085E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37</w:t>
      </w:r>
      <w:r w:rsidRPr="0020085E">
        <w:rPr>
          <w:rFonts w:ascii="Times New Roman" w:hAnsi="Times New Roman" w:cs="Times New Roman"/>
          <w:color w:val="000000"/>
        </w:rPr>
        <w:t xml:space="preserve">-я сессии № </w:t>
      </w:r>
      <w:r w:rsidRPr="0020085E">
        <w:rPr>
          <w:rFonts w:ascii="Times New Roman" w:hAnsi="Times New Roman" w:cs="Times New Roman"/>
          <w:color w:val="000000"/>
          <w:lang w:val="en-US"/>
        </w:rPr>
        <w:t>I</w:t>
      </w:r>
      <w:r w:rsidRPr="0020085E">
        <w:rPr>
          <w:rFonts w:ascii="Times New Roman" w:hAnsi="Times New Roman" w:cs="Times New Roman"/>
          <w:color w:val="000000"/>
        </w:rPr>
        <w:t xml:space="preserve"> созыва</w:t>
      </w:r>
    </w:p>
    <w:p w:rsidR="00011F79" w:rsidRPr="00F01665" w:rsidRDefault="00011F79" w:rsidP="00C0059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ПРОЕКТ</w:t>
      </w:r>
    </w:p>
    <w:p w:rsidR="00C00597" w:rsidRPr="002B6CEA" w:rsidRDefault="00C00597" w:rsidP="00C0059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  <w:r w:rsidRPr="002B6CEA">
        <w:rPr>
          <w:rFonts w:ascii="Times New Roman" w:hAnsi="Times New Roman" w:cs="Times New Roman"/>
          <w:b/>
          <w:color w:val="000000"/>
        </w:rPr>
        <w:t>РЕШЕНИ</w:t>
      </w:r>
      <w:r>
        <w:rPr>
          <w:rFonts w:ascii="Times New Roman" w:hAnsi="Times New Roman" w:cs="Times New Roman"/>
          <w:b/>
          <w:color w:val="000000"/>
        </w:rPr>
        <w:t>Е</w:t>
      </w:r>
    </w:p>
    <w:p w:rsidR="00C00597" w:rsidRPr="00D42F61" w:rsidRDefault="00C00597" w:rsidP="00C00597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«___» _______ 2017 </w:t>
      </w:r>
      <w:r w:rsidRPr="00D42F61">
        <w:rPr>
          <w:rFonts w:ascii="Times New Roman" w:hAnsi="Times New Roman" w:cs="Times New Roman"/>
          <w:color w:val="000000"/>
        </w:rPr>
        <w:t>г.</w:t>
      </w:r>
      <w:r>
        <w:rPr>
          <w:rFonts w:ascii="Times New Roman" w:hAnsi="Times New Roman" w:cs="Times New Roman"/>
          <w:color w:val="000000"/>
        </w:rPr>
        <w:t xml:space="preserve">                </w:t>
      </w:r>
      <w:r w:rsidRPr="00D42F61"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№ 1-37/ ___</w:t>
      </w:r>
    </w:p>
    <w:p w:rsidR="00C00597" w:rsidRDefault="00210BB2" w:rsidP="00C00597">
      <w:pPr>
        <w:pStyle w:val="a3"/>
        <w:spacing w:before="0" w:beforeAutospacing="0" w:after="0" w:afterAutospacing="0"/>
        <w:rPr>
          <w:rStyle w:val="a4"/>
          <w:b w:val="0"/>
          <w:color w:val="000000"/>
        </w:rPr>
      </w:pPr>
      <w:r w:rsidRPr="00C00597">
        <w:rPr>
          <w:rStyle w:val="a4"/>
          <w:b w:val="0"/>
          <w:color w:val="000000"/>
        </w:rPr>
        <w:t>Об определении границ, прилегающих к некоторым организациям</w:t>
      </w:r>
    </w:p>
    <w:p w:rsidR="00C00597" w:rsidRDefault="00210BB2" w:rsidP="00C00597">
      <w:pPr>
        <w:pStyle w:val="a3"/>
        <w:spacing w:before="0" w:beforeAutospacing="0" w:after="0" w:afterAutospacing="0"/>
        <w:rPr>
          <w:rStyle w:val="a4"/>
          <w:b w:val="0"/>
          <w:color w:val="000000"/>
        </w:rPr>
      </w:pPr>
      <w:r w:rsidRPr="00C00597">
        <w:rPr>
          <w:rStyle w:val="a4"/>
          <w:b w:val="0"/>
          <w:color w:val="000000"/>
        </w:rPr>
        <w:t xml:space="preserve"> и объектам территорий, на которых не допускается розничная продажа </w:t>
      </w:r>
    </w:p>
    <w:p w:rsidR="00210BB2" w:rsidRDefault="00210BB2" w:rsidP="00C00597">
      <w:pPr>
        <w:pStyle w:val="a3"/>
        <w:spacing w:before="0" w:beforeAutospacing="0" w:after="0" w:afterAutospacing="0"/>
        <w:rPr>
          <w:rStyle w:val="a4"/>
          <w:b w:val="0"/>
          <w:color w:val="000000"/>
        </w:rPr>
      </w:pPr>
      <w:r w:rsidRPr="00C00597">
        <w:rPr>
          <w:rStyle w:val="a4"/>
          <w:b w:val="0"/>
          <w:color w:val="000000"/>
        </w:rPr>
        <w:t xml:space="preserve">алкогольной продукции на территории </w:t>
      </w:r>
      <w:r w:rsidR="00C00597">
        <w:rPr>
          <w:rStyle w:val="a4"/>
          <w:b w:val="0"/>
          <w:color w:val="000000"/>
        </w:rPr>
        <w:t>Муниципального образования</w:t>
      </w:r>
    </w:p>
    <w:p w:rsidR="00C00597" w:rsidRPr="00C00597" w:rsidRDefault="00C00597" w:rsidP="00C00597">
      <w:pPr>
        <w:pStyle w:val="a3"/>
        <w:spacing w:before="0" w:beforeAutospacing="0" w:after="0" w:afterAutospacing="0"/>
        <w:rPr>
          <w:b/>
          <w:color w:val="000000"/>
        </w:rPr>
      </w:pPr>
      <w:proofErr w:type="spellStart"/>
      <w:r>
        <w:rPr>
          <w:rStyle w:val="a4"/>
          <w:b w:val="0"/>
          <w:color w:val="000000"/>
        </w:rPr>
        <w:t>Почтовское</w:t>
      </w:r>
      <w:proofErr w:type="spellEnd"/>
      <w:r>
        <w:rPr>
          <w:rStyle w:val="a4"/>
          <w:b w:val="0"/>
          <w:color w:val="000000"/>
        </w:rPr>
        <w:t xml:space="preserve"> сельское поселение Бахчисарайского района</w:t>
      </w:r>
    </w:p>
    <w:p w:rsidR="00C00597" w:rsidRDefault="00210BB2" w:rsidP="00210BB2">
      <w:pPr>
        <w:pStyle w:val="a3"/>
        <w:jc w:val="both"/>
        <w:rPr>
          <w:color w:val="000000"/>
        </w:rPr>
      </w:pPr>
      <w:proofErr w:type="gramStart"/>
      <w:r w:rsidRPr="00C00597">
        <w:rPr>
          <w:color w:val="000000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статьей 16 Федерального закона от 22.11.1995 года №171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27.12.2012 года №1425 «Об определении органами государственной власти субъектов</w:t>
      </w:r>
      <w:proofErr w:type="gramEnd"/>
      <w:r w:rsidRPr="00C00597">
        <w:rPr>
          <w:color w:val="000000"/>
        </w:rPr>
        <w:t xml:space="preserve">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</w:t>
      </w:r>
      <w:r w:rsidR="00C00597">
        <w:rPr>
          <w:color w:val="000000"/>
        </w:rPr>
        <w:t>продажа алкогольной продукции»</w:t>
      </w:r>
      <w:r w:rsidRPr="00C00597">
        <w:rPr>
          <w:color w:val="000000"/>
        </w:rPr>
        <w:t xml:space="preserve">, </w:t>
      </w:r>
    </w:p>
    <w:p w:rsidR="00C00597" w:rsidRDefault="00C00597" w:rsidP="00210BB2">
      <w:pPr>
        <w:pStyle w:val="a3"/>
        <w:jc w:val="both"/>
        <w:rPr>
          <w:color w:val="000000"/>
        </w:rPr>
      </w:pPr>
      <w:proofErr w:type="spellStart"/>
      <w:r>
        <w:rPr>
          <w:color w:val="000000"/>
        </w:rPr>
        <w:t>Почтовский</w:t>
      </w:r>
      <w:proofErr w:type="spellEnd"/>
      <w:r>
        <w:rPr>
          <w:color w:val="000000"/>
        </w:rPr>
        <w:t xml:space="preserve"> сельский совет РЕШИЛ</w:t>
      </w:r>
      <w:r w:rsidR="00210BB2" w:rsidRPr="00C00597">
        <w:rPr>
          <w:color w:val="000000"/>
        </w:rPr>
        <w:t>:</w:t>
      </w:r>
    </w:p>
    <w:p w:rsidR="0092085C" w:rsidRDefault="00210BB2" w:rsidP="009208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>1. Установить минимальное значение расстояния от детских и образовательных организаций до границ прилегающих территорий, 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обществе</w:t>
      </w:r>
      <w:r w:rsidR="0092085C">
        <w:rPr>
          <w:color w:val="000000"/>
        </w:rPr>
        <w:t>нного питания, равное 35 метрам</w:t>
      </w:r>
      <w:r w:rsidRPr="00C00597">
        <w:rPr>
          <w:color w:val="000000"/>
        </w:rPr>
        <w:t>.</w:t>
      </w:r>
    </w:p>
    <w:p w:rsidR="0092085C" w:rsidRDefault="00210BB2" w:rsidP="009208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>2. Установить минимальное значен</w:t>
      </w:r>
      <w:r w:rsidR="0092085C">
        <w:rPr>
          <w:color w:val="000000"/>
        </w:rPr>
        <w:t>ие расстояния от объектов культуры и спорта</w:t>
      </w:r>
      <w:r w:rsidRPr="00C00597">
        <w:rPr>
          <w:color w:val="000000"/>
        </w:rPr>
        <w:t xml:space="preserve"> до границ прилегающих территорий, 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</w:t>
      </w:r>
      <w:r w:rsidR="0092085C">
        <w:rPr>
          <w:color w:val="000000"/>
        </w:rPr>
        <w:t>общественного питания, равное 35</w:t>
      </w:r>
      <w:r w:rsidRPr="00C00597">
        <w:rPr>
          <w:color w:val="000000"/>
        </w:rPr>
        <w:t xml:space="preserve"> метрам.</w:t>
      </w:r>
    </w:p>
    <w:p w:rsidR="0092085C" w:rsidRDefault="00210BB2" w:rsidP="009208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>3. Установить минимальное значение расстояния от медицинских организаций</w:t>
      </w:r>
      <w:r w:rsidR="0092085C">
        <w:rPr>
          <w:color w:val="000000"/>
        </w:rPr>
        <w:t>, рынков, вокзалов</w:t>
      </w:r>
      <w:r w:rsidRPr="00C00597">
        <w:rPr>
          <w:color w:val="000000"/>
        </w:rPr>
        <w:t xml:space="preserve"> до границ прилегающих территорий, на которых не допускается розничная продажа алкогольной продукции в стационарных торговых объектах и розничная продажа алкогольной продукции при оказании услуг </w:t>
      </w:r>
      <w:r w:rsidR="0092085C">
        <w:rPr>
          <w:color w:val="000000"/>
        </w:rPr>
        <w:t>общественного питания, равное 30</w:t>
      </w:r>
      <w:r w:rsidRPr="00C00597">
        <w:rPr>
          <w:color w:val="000000"/>
        </w:rPr>
        <w:t xml:space="preserve"> метрам.</w:t>
      </w:r>
    </w:p>
    <w:p w:rsidR="0092085C" w:rsidRPr="0092085C" w:rsidRDefault="00210BB2" w:rsidP="0092085C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C00597">
        <w:rPr>
          <w:rStyle w:val="apple-converted-space"/>
          <w:color w:val="000000"/>
        </w:rPr>
        <w:t> </w:t>
      </w:r>
      <w:r w:rsidRPr="00C00597">
        <w:rPr>
          <w:color w:val="000000"/>
        </w:rPr>
        <w:br/>
        <w:t>4. Утвердить способ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 на территории</w:t>
      </w:r>
      <w:r w:rsidR="0092085C">
        <w:rPr>
          <w:color w:val="000000"/>
        </w:rPr>
        <w:t xml:space="preserve"> </w:t>
      </w:r>
      <w:r w:rsidR="0092085C">
        <w:rPr>
          <w:rStyle w:val="a4"/>
          <w:b w:val="0"/>
          <w:color w:val="000000"/>
        </w:rPr>
        <w:lastRenderedPageBreak/>
        <w:t xml:space="preserve">Муниципального образования </w:t>
      </w:r>
      <w:proofErr w:type="spellStart"/>
      <w:r w:rsidR="0092085C">
        <w:rPr>
          <w:rStyle w:val="a4"/>
          <w:b w:val="0"/>
          <w:color w:val="000000"/>
        </w:rPr>
        <w:t>Почтовское</w:t>
      </w:r>
      <w:proofErr w:type="spellEnd"/>
      <w:r w:rsidR="0092085C">
        <w:rPr>
          <w:rStyle w:val="a4"/>
          <w:b w:val="0"/>
          <w:color w:val="000000"/>
        </w:rPr>
        <w:t xml:space="preserve"> сельское поселение Бахчисарайского района</w:t>
      </w:r>
      <w:r w:rsidR="0092085C">
        <w:rPr>
          <w:bCs/>
          <w:color w:val="000000"/>
        </w:rPr>
        <w:t xml:space="preserve"> </w:t>
      </w:r>
      <w:r w:rsidRPr="00C00597">
        <w:rPr>
          <w:color w:val="000000"/>
        </w:rPr>
        <w:t>(приложение).</w:t>
      </w:r>
    </w:p>
    <w:p w:rsidR="001319D6" w:rsidRDefault="00210BB2" w:rsidP="0092085C">
      <w:pPr>
        <w:pStyle w:val="a3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C00597">
        <w:rPr>
          <w:color w:val="000000"/>
        </w:rPr>
        <w:br/>
        <w:t xml:space="preserve">5. Направить копию настоящего решения в орган исполнительной власти </w:t>
      </w:r>
      <w:r w:rsidR="001319D6">
        <w:rPr>
          <w:color w:val="000000"/>
        </w:rPr>
        <w:t>Бахчисарайского района</w:t>
      </w:r>
      <w:r w:rsidRPr="00C00597">
        <w:rPr>
          <w:color w:val="000000"/>
        </w:rPr>
        <w:t>, осуществляющий лицензирование розничной продажи алкогольной продукции.</w:t>
      </w:r>
      <w:r w:rsidRPr="00C00597">
        <w:rPr>
          <w:rStyle w:val="apple-converted-space"/>
          <w:color w:val="000000"/>
        </w:rPr>
        <w:t> </w:t>
      </w:r>
    </w:p>
    <w:p w:rsidR="001319D6" w:rsidRDefault="00210BB2" w:rsidP="009208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 xml:space="preserve">6. </w:t>
      </w:r>
      <w:r w:rsidR="001319D6">
        <w:rPr>
          <w:color w:val="000000"/>
        </w:rPr>
        <w:t>О</w:t>
      </w:r>
      <w:r w:rsidRPr="00C00597">
        <w:rPr>
          <w:color w:val="000000"/>
        </w:rPr>
        <w:t xml:space="preserve">публиковать настоящее решение на официальном сайте администрации </w:t>
      </w:r>
      <w:proofErr w:type="spellStart"/>
      <w:r w:rsidR="001319D6">
        <w:rPr>
          <w:color w:val="000000"/>
        </w:rPr>
        <w:t>Почтовского</w:t>
      </w:r>
      <w:proofErr w:type="spellEnd"/>
      <w:r w:rsidR="001319D6">
        <w:rPr>
          <w:color w:val="000000"/>
        </w:rPr>
        <w:t xml:space="preserve"> сельского поселения Бахчисарайского района</w:t>
      </w:r>
      <w:r w:rsidRPr="00C00597">
        <w:rPr>
          <w:color w:val="000000"/>
        </w:rPr>
        <w:t>.</w:t>
      </w:r>
    </w:p>
    <w:p w:rsidR="00383585" w:rsidRDefault="00210BB2" w:rsidP="009208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 xml:space="preserve">7. </w:t>
      </w:r>
      <w:proofErr w:type="gramStart"/>
      <w:r w:rsidRPr="00C00597">
        <w:rPr>
          <w:color w:val="000000"/>
        </w:rPr>
        <w:t>Контроль за</w:t>
      </w:r>
      <w:proofErr w:type="gramEnd"/>
      <w:r w:rsidRPr="00C00597">
        <w:rPr>
          <w:color w:val="000000"/>
        </w:rPr>
        <w:t xml:space="preserve"> выполнением настоящего решения возложить на комиссию по вопросам </w:t>
      </w:r>
      <w:r w:rsidR="00383585">
        <w:rPr>
          <w:color w:val="000000"/>
        </w:rPr>
        <w:t>бюджета, финансов, налогов, социально – экономического развития, предпринимательства, сельского хозяйства, промышленности и инвестиционной политики</w:t>
      </w:r>
      <w:r w:rsidRPr="00C00597">
        <w:rPr>
          <w:color w:val="000000"/>
        </w:rPr>
        <w:t>.</w:t>
      </w:r>
    </w:p>
    <w:p w:rsidR="00210BB2" w:rsidRDefault="00210BB2" w:rsidP="0092085C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>8. Решение вступает в силу после его официального опубликования.</w:t>
      </w:r>
    </w:p>
    <w:p w:rsidR="00383585" w:rsidRDefault="00383585" w:rsidP="0092085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319D6" w:rsidRDefault="001319D6" w:rsidP="0092085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319D6" w:rsidRPr="00C00597" w:rsidRDefault="001319D6" w:rsidP="0092085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Председатель </w:t>
      </w:r>
      <w:proofErr w:type="spellStart"/>
      <w:r>
        <w:rPr>
          <w:color w:val="000000"/>
        </w:rPr>
        <w:t>Почтовского</w:t>
      </w:r>
      <w:proofErr w:type="spellEnd"/>
      <w:r>
        <w:rPr>
          <w:color w:val="000000"/>
        </w:rPr>
        <w:t xml:space="preserve"> сельского совета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А.Н. </w:t>
      </w:r>
      <w:proofErr w:type="spellStart"/>
      <w:r>
        <w:rPr>
          <w:color w:val="000000"/>
        </w:rPr>
        <w:t>Ястребова</w:t>
      </w:r>
      <w:proofErr w:type="spellEnd"/>
    </w:p>
    <w:p w:rsidR="001319D6" w:rsidRDefault="004141B8" w:rsidP="00210BB2">
      <w:pPr>
        <w:pStyle w:val="a3"/>
        <w:jc w:val="right"/>
        <w:rPr>
          <w:color w:val="000000"/>
        </w:rPr>
      </w:pPr>
      <w:r>
        <w:rPr>
          <w:color w:val="000000"/>
        </w:rPr>
        <w:t>ПРОЕКТ</w:t>
      </w:r>
    </w:p>
    <w:p w:rsidR="00011F79" w:rsidRDefault="00210BB2" w:rsidP="00011F79">
      <w:pPr>
        <w:pStyle w:val="a3"/>
        <w:spacing w:before="0" w:beforeAutospacing="0" w:after="0" w:afterAutospacing="0"/>
        <w:jc w:val="right"/>
        <w:rPr>
          <w:color w:val="000000"/>
        </w:rPr>
      </w:pPr>
      <w:r w:rsidRPr="00C00597">
        <w:rPr>
          <w:color w:val="000000"/>
        </w:rPr>
        <w:t>ПРИЛОЖЕНИЕ</w:t>
      </w:r>
    </w:p>
    <w:p w:rsidR="00011F79" w:rsidRDefault="00210BB2" w:rsidP="00011F79">
      <w:pPr>
        <w:pStyle w:val="a3"/>
        <w:spacing w:before="0" w:beforeAutospacing="0" w:after="0" w:afterAutospacing="0"/>
        <w:jc w:val="right"/>
        <w:rPr>
          <w:color w:val="000000"/>
        </w:rPr>
      </w:pPr>
      <w:r w:rsidRPr="00C00597">
        <w:rPr>
          <w:color w:val="000000"/>
        </w:rPr>
        <w:br/>
        <w:t xml:space="preserve">к решению </w:t>
      </w:r>
      <w:r w:rsidR="00011F79">
        <w:rPr>
          <w:color w:val="000000"/>
        </w:rPr>
        <w:t>37 сессии 1 созыва</w:t>
      </w:r>
    </w:p>
    <w:p w:rsidR="00210BB2" w:rsidRPr="00C00597" w:rsidRDefault="00011F79" w:rsidP="00011F79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color w:val="000000"/>
        </w:rPr>
        <w:t>Почтовского</w:t>
      </w:r>
      <w:proofErr w:type="spellEnd"/>
      <w:r>
        <w:rPr>
          <w:color w:val="000000"/>
        </w:rPr>
        <w:t xml:space="preserve"> сельского совета</w:t>
      </w:r>
      <w:r w:rsidR="00210BB2" w:rsidRPr="00C00597">
        <w:rPr>
          <w:color w:val="000000"/>
        </w:rPr>
        <w:br/>
      </w:r>
      <w:r>
        <w:rPr>
          <w:color w:val="000000"/>
        </w:rPr>
        <w:t>от «___»</w:t>
      </w:r>
      <w:r w:rsidR="004141B8">
        <w:rPr>
          <w:color w:val="000000"/>
        </w:rPr>
        <w:t xml:space="preserve"> _______ 2017 г. № 1-37/ ____</w:t>
      </w:r>
    </w:p>
    <w:p w:rsidR="00210BB2" w:rsidRPr="00C00597" w:rsidRDefault="00210BB2" w:rsidP="00210BB2">
      <w:pPr>
        <w:pStyle w:val="a3"/>
        <w:jc w:val="center"/>
        <w:rPr>
          <w:color w:val="000000"/>
        </w:rPr>
      </w:pPr>
      <w:r w:rsidRPr="00C00597">
        <w:rPr>
          <w:rStyle w:val="a4"/>
          <w:color w:val="000000"/>
        </w:rPr>
        <w:t>Способ</w:t>
      </w:r>
      <w:r w:rsidRPr="00C00597">
        <w:rPr>
          <w:color w:val="000000"/>
        </w:rPr>
        <w:br/>
      </w:r>
      <w:r w:rsidRPr="00C00597">
        <w:rPr>
          <w:rStyle w:val="a4"/>
          <w:color w:val="000000"/>
        </w:rPr>
        <w:t>расчета расстояния от организаций и (или) объектов до границ</w:t>
      </w:r>
      <w:r w:rsidRPr="00C00597">
        <w:rPr>
          <w:color w:val="000000"/>
        </w:rPr>
        <w:br/>
      </w:r>
      <w:r w:rsidRPr="00C00597">
        <w:rPr>
          <w:rStyle w:val="a4"/>
          <w:color w:val="000000"/>
        </w:rPr>
        <w:t>прилегающих территорий, на которых не допускается розничная</w:t>
      </w:r>
      <w:r w:rsidRPr="00C00597">
        <w:rPr>
          <w:color w:val="000000"/>
        </w:rPr>
        <w:br/>
      </w:r>
      <w:r w:rsidRPr="00C00597">
        <w:rPr>
          <w:rStyle w:val="a4"/>
          <w:color w:val="000000"/>
        </w:rPr>
        <w:t xml:space="preserve">продажа алкогольной продукции на территории </w:t>
      </w:r>
      <w:proofErr w:type="spellStart"/>
      <w:r w:rsidR="004141B8">
        <w:rPr>
          <w:rStyle w:val="a4"/>
          <w:color w:val="000000"/>
        </w:rPr>
        <w:t>Почтовского</w:t>
      </w:r>
      <w:proofErr w:type="spellEnd"/>
      <w:r w:rsidR="004141B8">
        <w:rPr>
          <w:rStyle w:val="a4"/>
          <w:color w:val="000000"/>
        </w:rPr>
        <w:t xml:space="preserve"> сельского </w:t>
      </w:r>
      <w:r w:rsidR="00026B0A">
        <w:rPr>
          <w:rStyle w:val="a4"/>
          <w:color w:val="000000"/>
        </w:rPr>
        <w:t>поселения</w:t>
      </w:r>
    </w:p>
    <w:p w:rsidR="00462D03" w:rsidRDefault="00462D03" w:rsidP="00462D0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62D03">
        <w:rPr>
          <w:color w:val="000000"/>
        </w:rPr>
        <w:t>1.</w:t>
      </w:r>
      <w:r>
        <w:rPr>
          <w:color w:val="000000"/>
        </w:rPr>
        <w:t xml:space="preserve"> </w:t>
      </w:r>
      <w:proofErr w:type="gramStart"/>
      <w:r w:rsidR="00210BB2" w:rsidRPr="00C00597">
        <w:rPr>
          <w:color w:val="000000"/>
        </w:rPr>
        <w:t xml:space="preserve">Настоящий способ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 на территории </w:t>
      </w:r>
      <w:proofErr w:type="spellStart"/>
      <w:r w:rsidR="004141B8">
        <w:rPr>
          <w:color w:val="000000"/>
        </w:rPr>
        <w:t>Почтовского</w:t>
      </w:r>
      <w:proofErr w:type="spellEnd"/>
      <w:r w:rsidR="00210BB2" w:rsidRPr="00C00597">
        <w:rPr>
          <w:color w:val="000000"/>
        </w:rPr>
        <w:t xml:space="preserve"> </w:t>
      </w:r>
      <w:r w:rsidR="004141B8">
        <w:rPr>
          <w:color w:val="000000"/>
        </w:rPr>
        <w:t>сельского поселения Бахчисарайского</w:t>
      </w:r>
      <w:r w:rsidR="00210BB2" w:rsidRPr="00C00597">
        <w:rPr>
          <w:color w:val="000000"/>
        </w:rPr>
        <w:t xml:space="preserve"> района (далее – Способ) устанавливает правила определения границ территорий, расположенных около детских, образовательных, медицинских организаций и объектов спорта, на которых не допускается розничная продажа алкогольной продукции.</w:t>
      </w:r>
      <w:proofErr w:type="gramEnd"/>
    </w:p>
    <w:p w:rsidR="00462D03" w:rsidRDefault="00210BB2" w:rsidP="00462D0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>2. Границы определяются путем замера расстояния по пешеходной зоне в соответствии с требованиями пункта 3 настоящего Способа от детских, образовательных, медицинских организаций и объектов спорта до торговых объектов, в которых осуществляется розничная продажа алкогольной продукции и (или) розничная продажа пива и пивных напитков.</w:t>
      </w:r>
    </w:p>
    <w:p w:rsidR="004141B8" w:rsidRDefault="00210BB2" w:rsidP="00462D0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  <w:t>3. Граница определяется по пешеходной зоне от входа для посетителей в здание (строение, сооружение), в котором расположены организации и (или) объекты, указанные в пункте 1 настоящего Способа, до входа для посетителей в стационарный торговый объект.</w:t>
      </w:r>
    </w:p>
    <w:p w:rsidR="00B231EA" w:rsidRPr="004141B8" w:rsidRDefault="00210BB2" w:rsidP="004141B8">
      <w:pPr>
        <w:pStyle w:val="a3"/>
        <w:spacing w:before="0" w:beforeAutospacing="0" w:after="0" w:afterAutospacing="0"/>
        <w:jc w:val="both"/>
        <w:rPr>
          <w:color w:val="000000"/>
        </w:rPr>
      </w:pPr>
      <w:r w:rsidRPr="00C00597">
        <w:rPr>
          <w:color w:val="000000"/>
        </w:rPr>
        <w:br/>
      </w:r>
      <w:proofErr w:type="gramStart"/>
      <w:r w:rsidRPr="00C00597">
        <w:rPr>
          <w:color w:val="000000"/>
        </w:rPr>
        <w:t>При наличии обособленной территории, границы которой обозначены ограждением (объектами искусственного происхождения), прилегающей к зданию (строению, сооружению), в котором расположена организации и (или) объекты, указанные в пункте 1 настоящего Способа, - от входа для посетителей в здание до входа для посетителей в торговый объект, в котором осуществляется розничная продажа алкогольной продукции и (или) розничная продажа пива и пивных напитков.</w:t>
      </w:r>
      <w:proofErr w:type="gramEnd"/>
    </w:p>
    <w:sectPr w:rsidR="00B231EA" w:rsidRPr="004141B8" w:rsidSect="00C005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54E2"/>
    <w:multiLevelType w:val="hybridMultilevel"/>
    <w:tmpl w:val="2E96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BB2"/>
    <w:rsid w:val="00011F79"/>
    <w:rsid w:val="00026B0A"/>
    <w:rsid w:val="001319D6"/>
    <w:rsid w:val="00210BB2"/>
    <w:rsid w:val="003244FC"/>
    <w:rsid w:val="00383585"/>
    <w:rsid w:val="004141B8"/>
    <w:rsid w:val="00462D03"/>
    <w:rsid w:val="00624DC1"/>
    <w:rsid w:val="0092085C"/>
    <w:rsid w:val="00B231EA"/>
    <w:rsid w:val="00C00597"/>
    <w:rsid w:val="00F3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B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BB2"/>
    <w:rPr>
      <w:b/>
      <w:bCs/>
    </w:rPr>
  </w:style>
  <w:style w:type="character" w:customStyle="1" w:styleId="apple-converted-space">
    <w:name w:val="apple-converted-space"/>
    <w:basedOn w:val="a0"/>
    <w:rsid w:val="00210BB2"/>
  </w:style>
  <w:style w:type="paragraph" w:customStyle="1" w:styleId="editlog">
    <w:name w:val="editlog"/>
    <w:basedOn w:val="a"/>
    <w:rsid w:val="00210B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0B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05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11</cp:revision>
  <dcterms:created xsi:type="dcterms:W3CDTF">2017-06-06T11:26:00Z</dcterms:created>
  <dcterms:modified xsi:type="dcterms:W3CDTF">2017-06-07T07:34:00Z</dcterms:modified>
</cp:coreProperties>
</file>